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180B4C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E75EFE">
        <w:rPr>
          <w:rFonts w:eastAsia="Calibri"/>
          <w:b/>
          <w:color w:val="000000"/>
          <w:sz w:val="28"/>
          <w:szCs w:val="28"/>
          <w:lang w:eastAsia="en-US"/>
        </w:rPr>
        <w:t>.</w:t>
      </w:r>
      <w:r w:rsidRPr="00436107">
        <w:rPr>
          <w:rFonts w:eastAsia="Calibri"/>
          <w:b/>
          <w:color w:val="000000"/>
          <w:sz w:val="28"/>
          <w:szCs w:val="28"/>
          <w:lang w:eastAsia="en-US"/>
        </w:rPr>
        <w:t xml:space="preserve">:  </w:t>
      </w:r>
      <w:r w:rsidR="00E75EFE" w:rsidRPr="00E75EFE">
        <w:rPr>
          <w:rFonts w:eastAsia="Calibri"/>
          <w:b/>
          <w:color w:val="000000"/>
          <w:sz w:val="28"/>
          <w:szCs w:val="28"/>
          <w:lang w:eastAsia="en-US"/>
        </w:rPr>
        <w:t>Dostawa stojaków indywidualnych hydraulicznych dla Oddziałów Polskiej G</w:t>
      </w:r>
      <w:r w:rsidR="00E75EFE">
        <w:rPr>
          <w:rFonts w:eastAsia="Calibri"/>
          <w:b/>
          <w:color w:val="000000"/>
          <w:sz w:val="28"/>
          <w:szCs w:val="28"/>
          <w:lang w:eastAsia="en-US"/>
        </w:rPr>
        <w:t xml:space="preserve">rupy Górniczej S.A.  </w:t>
      </w:r>
      <w:r w:rsidR="00E75EFE" w:rsidRPr="00E75EFE">
        <w:rPr>
          <w:rFonts w:eastAsia="Calibri"/>
          <w:b/>
          <w:color w:val="000000"/>
          <w:sz w:val="28"/>
          <w:szCs w:val="28"/>
          <w:lang w:eastAsia="en-US"/>
        </w:rPr>
        <w:t>– nr grupy 295-1</w:t>
      </w:r>
    </w:p>
    <w:p w14:paraId="5E228557" w14:textId="13557BF2"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E75EFE" w:rsidRPr="00E75EFE">
        <w:rPr>
          <w:rFonts w:eastAsia="Calibri"/>
          <w:b/>
          <w:color w:val="000000"/>
          <w:sz w:val="28"/>
          <w:szCs w:val="28"/>
          <w:lang w:eastAsia="en-US"/>
        </w:rPr>
        <w:t>702401351</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715386">
              <w:rPr>
                <w:noProof/>
                <w:webHidden/>
              </w:rPr>
              <w:t>3</w:t>
            </w:r>
            <w:r w:rsidR="00B625CB">
              <w:rPr>
                <w:noProof/>
                <w:webHidden/>
              </w:rPr>
              <w:fldChar w:fldCharType="end"/>
            </w:r>
          </w:hyperlink>
        </w:p>
        <w:p w14:paraId="67083375" w14:textId="425B4550" w:rsidR="00B625CB" w:rsidRDefault="008A0948"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715386">
              <w:rPr>
                <w:noProof/>
                <w:webHidden/>
              </w:rPr>
              <w:t>3</w:t>
            </w:r>
            <w:r w:rsidR="00B625CB">
              <w:rPr>
                <w:noProof/>
                <w:webHidden/>
              </w:rPr>
              <w:fldChar w:fldCharType="end"/>
            </w:r>
          </w:hyperlink>
        </w:p>
        <w:p w14:paraId="40AAFB53" w14:textId="56A1A53F" w:rsidR="00B625CB" w:rsidRDefault="008A0948"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715386">
              <w:rPr>
                <w:noProof/>
                <w:webHidden/>
              </w:rPr>
              <w:t>3</w:t>
            </w:r>
            <w:r w:rsidR="00B625CB">
              <w:rPr>
                <w:noProof/>
                <w:webHidden/>
              </w:rPr>
              <w:fldChar w:fldCharType="end"/>
            </w:r>
          </w:hyperlink>
        </w:p>
        <w:p w14:paraId="7A788799" w14:textId="7EB903DE" w:rsidR="00B625CB" w:rsidRDefault="008A0948"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715386">
              <w:rPr>
                <w:noProof/>
                <w:webHidden/>
              </w:rPr>
              <w:t>4</w:t>
            </w:r>
            <w:r w:rsidR="00B625CB">
              <w:rPr>
                <w:noProof/>
                <w:webHidden/>
              </w:rPr>
              <w:fldChar w:fldCharType="end"/>
            </w:r>
          </w:hyperlink>
        </w:p>
        <w:p w14:paraId="7CF700B9" w14:textId="0310D7A3" w:rsidR="00B625CB" w:rsidRDefault="008A0948"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715386">
              <w:rPr>
                <w:noProof/>
                <w:webHidden/>
              </w:rPr>
              <w:t>4</w:t>
            </w:r>
            <w:r w:rsidR="00B625CB">
              <w:rPr>
                <w:noProof/>
                <w:webHidden/>
              </w:rPr>
              <w:fldChar w:fldCharType="end"/>
            </w:r>
          </w:hyperlink>
        </w:p>
        <w:p w14:paraId="2AE3BB0F" w14:textId="1F2D4F6B" w:rsidR="00B625CB" w:rsidRDefault="008A0948"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715386">
              <w:rPr>
                <w:noProof/>
                <w:webHidden/>
              </w:rPr>
              <w:t>5</w:t>
            </w:r>
            <w:r w:rsidR="00B625CB">
              <w:rPr>
                <w:noProof/>
                <w:webHidden/>
              </w:rPr>
              <w:fldChar w:fldCharType="end"/>
            </w:r>
          </w:hyperlink>
        </w:p>
        <w:p w14:paraId="7D8C000B" w14:textId="4A0E27C1" w:rsidR="00B625CB" w:rsidRDefault="008A0948"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715386">
              <w:rPr>
                <w:noProof/>
                <w:webHidden/>
              </w:rPr>
              <w:t>5</w:t>
            </w:r>
            <w:r w:rsidR="00B625CB">
              <w:rPr>
                <w:noProof/>
                <w:webHidden/>
              </w:rPr>
              <w:fldChar w:fldCharType="end"/>
            </w:r>
          </w:hyperlink>
        </w:p>
        <w:p w14:paraId="7EEA9EC7" w14:textId="2EF3206A" w:rsidR="00B625CB" w:rsidRDefault="008A0948"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715386">
              <w:rPr>
                <w:noProof/>
                <w:webHidden/>
              </w:rPr>
              <w:t>6</w:t>
            </w:r>
            <w:r w:rsidR="00B625CB">
              <w:rPr>
                <w:noProof/>
                <w:webHidden/>
              </w:rPr>
              <w:fldChar w:fldCharType="end"/>
            </w:r>
          </w:hyperlink>
        </w:p>
        <w:p w14:paraId="09DA3102" w14:textId="583A5675" w:rsidR="00B625CB" w:rsidRDefault="008A0948"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715386">
              <w:rPr>
                <w:noProof/>
                <w:webHidden/>
              </w:rPr>
              <w:t>8</w:t>
            </w:r>
            <w:r w:rsidR="00B625CB">
              <w:rPr>
                <w:noProof/>
                <w:webHidden/>
              </w:rPr>
              <w:fldChar w:fldCharType="end"/>
            </w:r>
          </w:hyperlink>
        </w:p>
        <w:p w14:paraId="1296BED2" w14:textId="3F61B469" w:rsidR="00B625CB" w:rsidRDefault="008A0948"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715386">
              <w:rPr>
                <w:noProof/>
                <w:webHidden/>
              </w:rPr>
              <w:t>9</w:t>
            </w:r>
            <w:r w:rsidR="00B625CB">
              <w:rPr>
                <w:noProof/>
                <w:webHidden/>
              </w:rPr>
              <w:fldChar w:fldCharType="end"/>
            </w:r>
          </w:hyperlink>
        </w:p>
        <w:p w14:paraId="3C232E65" w14:textId="29E6D8C4" w:rsidR="00B625CB" w:rsidRDefault="008A0948"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715386">
              <w:rPr>
                <w:noProof/>
                <w:webHidden/>
              </w:rPr>
              <w:t>9</w:t>
            </w:r>
            <w:r w:rsidR="00B625CB">
              <w:rPr>
                <w:noProof/>
                <w:webHidden/>
              </w:rPr>
              <w:fldChar w:fldCharType="end"/>
            </w:r>
          </w:hyperlink>
        </w:p>
        <w:p w14:paraId="2CB7A3B2" w14:textId="76AA6D9A" w:rsidR="00B625CB" w:rsidRDefault="008A0948"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715386">
              <w:rPr>
                <w:noProof/>
                <w:webHidden/>
              </w:rPr>
              <w:t>11</w:t>
            </w:r>
            <w:r w:rsidR="00B625CB">
              <w:rPr>
                <w:noProof/>
                <w:webHidden/>
              </w:rPr>
              <w:fldChar w:fldCharType="end"/>
            </w:r>
          </w:hyperlink>
        </w:p>
        <w:p w14:paraId="1C0FB6B0" w14:textId="13143116" w:rsidR="00B625CB" w:rsidRDefault="008A0948"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715386">
              <w:rPr>
                <w:noProof/>
                <w:webHidden/>
              </w:rPr>
              <w:t>11</w:t>
            </w:r>
            <w:r w:rsidR="00B625CB">
              <w:rPr>
                <w:noProof/>
                <w:webHidden/>
              </w:rPr>
              <w:fldChar w:fldCharType="end"/>
            </w:r>
          </w:hyperlink>
        </w:p>
        <w:p w14:paraId="21E03B4E" w14:textId="3CE09FFB" w:rsidR="00B625CB" w:rsidRDefault="008A0948"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715386">
              <w:rPr>
                <w:noProof/>
                <w:webHidden/>
              </w:rPr>
              <w:t>12</w:t>
            </w:r>
            <w:r w:rsidR="00B625CB">
              <w:rPr>
                <w:noProof/>
                <w:webHidden/>
              </w:rPr>
              <w:fldChar w:fldCharType="end"/>
            </w:r>
          </w:hyperlink>
        </w:p>
        <w:p w14:paraId="324FF01C" w14:textId="2EF5E8FE" w:rsidR="00B625CB" w:rsidRDefault="008A0948"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715386">
              <w:rPr>
                <w:noProof/>
                <w:webHidden/>
              </w:rPr>
              <w:t>12</w:t>
            </w:r>
            <w:r w:rsidR="00B625CB">
              <w:rPr>
                <w:noProof/>
                <w:webHidden/>
              </w:rPr>
              <w:fldChar w:fldCharType="end"/>
            </w:r>
          </w:hyperlink>
        </w:p>
        <w:p w14:paraId="3FBB34AB" w14:textId="75770EA0" w:rsidR="00B625CB" w:rsidRDefault="008A0948"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715386">
              <w:rPr>
                <w:noProof/>
                <w:webHidden/>
              </w:rPr>
              <w:t>12</w:t>
            </w:r>
            <w:r w:rsidR="00B625CB">
              <w:rPr>
                <w:noProof/>
                <w:webHidden/>
              </w:rPr>
              <w:fldChar w:fldCharType="end"/>
            </w:r>
          </w:hyperlink>
        </w:p>
        <w:p w14:paraId="0BE05D70" w14:textId="64A0E5A6" w:rsidR="00B625CB" w:rsidRDefault="008A0948"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715386">
              <w:rPr>
                <w:noProof/>
                <w:webHidden/>
              </w:rPr>
              <w:t>13</w:t>
            </w:r>
            <w:r w:rsidR="00B625CB">
              <w:rPr>
                <w:noProof/>
                <w:webHidden/>
              </w:rPr>
              <w:fldChar w:fldCharType="end"/>
            </w:r>
          </w:hyperlink>
        </w:p>
        <w:p w14:paraId="396D58F2" w14:textId="1362471E" w:rsidR="00B625CB" w:rsidRDefault="008A0948"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715386">
              <w:rPr>
                <w:noProof/>
                <w:webHidden/>
              </w:rPr>
              <w:t>14</w:t>
            </w:r>
            <w:r w:rsidR="00B625CB">
              <w:rPr>
                <w:noProof/>
                <w:webHidden/>
              </w:rPr>
              <w:fldChar w:fldCharType="end"/>
            </w:r>
          </w:hyperlink>
        </w:p>
        <w:p w14:paraId="32FA0BCA" w14:textId="3DD90E12" w:rsidR="00B625CB" w:rsidRDefault="008A0948"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715386">
              <w:rPr>
                <w:noProof/>
                <w:webHidden/>
              </w:rPr>
              <w:t>14</w:t>
            </w:r>
            <w:r w:rsidR="00B625CB">
              <w:rPr>
                <w:noProof/>
                <w:webHidden/>
              </w:rPr>
              <w:fldChar w:fldCharType="end"/>
            </w:r>
          </w:hyperlink>
        </w:p>
        <w:p w14:paraId="3DA30FFC" w14:textId="407E6F0C" w:rsidR="00B625CB" w:rsidRDefault="008A0948"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715386">
              <w:rPr>
                <w:noProof/>
                <w:webHidden/>
              </w:rPr>
              <w:t>14</w:t>
            </w:r>
            <w:r w:rsidR="00B625CB">
              <w:rPr>
                <w:noProof/>
                <w:webHidden/>
              </w:rPr>
              <w:fldChar w:fldCharType="end"/>
            </w:r>
          </w:hyperlink>
        </w:p>
        <w:p w14:paraId="33A91AF4" w14:textId="415C3EB8" w:rsidR="00B625CB" w:rsidRDefault="008A0948"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715386">
              <w:rPr>
                <w:noProof/>
                <w:webHidden/>
              </w:rPr>
              <w:t>14</w:t>
            </w:r>
            <w:r w:rsidR="00B625CB">
              <w:rPr>
                <w:noProof/>
                <w:webHidden/>
              </w:rPr>
              <w:fldChar w:fldCharType="end"/>
            </w:r>
          </w:hyperlink>
        </w:p>
        <w:p w14:paraId="797BC566" w14:textId="08E66F4E" w:rsidR="00B625CB" w:rsidRDefault="008A0948"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715386">
              <w:rPr>
                <w:noProof/>
                <w:webHidden/>
              </w:rPr>
              <w:t>15</w:t>
            </w:r>
            <w:r w:rsidR="00B625CB">
              <w:rPr>
                <w:noProof/>
                <w:webHidden/>
              </w:rPr>
              <w:fldChar w:fldCharType="end"/>
            </w:r>
          </w:hyperlink>
        </w:p>
        <w:p w14:paraId="1C50D431" w14:textId="6237AD36" w:rsidR="00B625CB" w:rsidRDefault="008A0948"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715386">
              <w:rPr>
                <w:noProof/>
                <w:webHidden/>
              </w:rPr>
              <w:t>15</w:t>
            </w:r>
            <w:r w:rsidR="00B625CB">
              <w:rPr>
                <w:noProof/>
                <w:webHidden/>
              </w:rPr>
              <w:fldChar w:fldCharType="end"/>
            </w:r>
          </w:hyperlink>
        </w:p>
        <w:p w14:paraId="63E91246" w14:textId="0012E3BE" w:rsidR="00B625CB" w:rsidRDefault="008A0948"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715386">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8A0948"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545E48C2"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E75EFE">
        <w:rPr>
          <w:sz w:val="22"/>
          <w:szCs w:val="22"/>
        </w:rPr>
        <w:t xml:space="preserve">                                </w:t>
      </w:r>
      <w:r w:rsidRPr="00EA3FEA">
        <w:rPr>
          <w:sz w:val="22"/>
          <w:szCs w:val="22"/>
        </w:rPr>
        <w:t xml:space="preserve">z przetwarzaniem danych osobowych i w sprawie swobodnego przepływu takich danych </w:t>
      </w:r>
      <w:r w:rsidR="00E75EFE">
        <w:rPr>
          <w:sz w:val="22"/>
          <w:szCs w:val="22"/>
        </w:rPr>
        <w:t xml:space="preserve">                     </w:t>
      </w:r>
      <w:r w:rsidRPr="00EA3FEA">
        <w:rPr>
          <w:sz w:val="22"/>
          <w:szCs w:val="22"/>
        </w:rPr>
        <w:t>oraz uchylenia dyrektywy 95/46/WE (ogólne rozporządzenie o ochronie danych osobowych)</w:t>
      </w:r>
      <w:r w:rsidR="00E75EFE">
        <w:rPr>
          <w:sz w:val="22"/>
          <w:szCs w:val="22"/>
        </w:rPr>
        <w:t xml:space="preserve">                       </w:t>
      </w:r>
      <w:r w:rsidRPr="00EA3FEA">
        <w:rPr>
          <w:sz w:val="22"/>
          <w:szCs w:val="22"/>
        </w:rPr>
        <w:t xml:space="preserve"> (Dz. Urz. UE L.2016.119.1 z dnia 4 maja 2016 roku) (dalej jako „RODO”) spełniono na stronie internetowej PGG S.A. w zakładce RODO, w załączniku „Kontrah</w:t>
      </w:r>
      <w:r w:rsidR="00E75EFE">
        <w:rPr>
          <w:sz w:val="22"/>
          <w:szCs w:val="22"/>
        </w:rPr>
        <w:t xml:space="preserve">enci/Pracownicy Kontrahentów”. </w:t>
      </w:r>
      <w:r w:rsidRPr="00EA3FEA">
        <w:rPr>
          <w:sz w:val="22"/>
          <w:szCs w:val="22"/>
        </w:rPr>
        <w:t xml:space="preserve">W przypadku przetwarzania danych osobowych w celu związanym </w:t>
      </w:r>
      <w:r w:rsidR="00E75EFE">
        <w:rPr>
          <w:sz w:val="22"/>
          <w:szCs w:val="22"/>
        </w:rPr>
        <w:t xml:space="preserve">                                 </w:t>
      </w:r>
      <w:r w:rsidRPr="00EA3FEA">
        <w:rPr>
          <w:sz w:val="22"/>
          <w:szCs w:val="22"/>
        </w:rPr>
        <w:t>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401A0ED9"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w:t>
      </w:r>
      <w:r w:rsidR="00E75EFE">
        <w:rPr>
          <w:sz w:val="22"/>
          <w:szCs w:val="22"/>
        </w:rPr>
        <w:t xml:space="preserve">                    </w:t>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75C776BB" w14:textId="42B8628A"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E75EFE">
        <w:rPr>
          <w:sz w:val="22"/>
          <w:szCs w:val="22"/>
        </w:rPr>
        <w:t xml:space="preserve">                     </w:t>
      </w:r>
      <w:r w:rsidRPr="00EA3FEA">
        <w:rPr>
          <w:sz w:val="22"/>
          <w:szCs w:val="22"/>
        </w:rPr>
        <w:t>do czasu zakończenia tego postępowania.</w:t>
      </w:r>
    </w:p>
    <w:p w14:paraId="208B8223" w14:textId="77777777" w:rsidR="00F66B73" w:rsidRPr="00EA3FEA"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457B09C1" w:rsidR="0035712B" w:rsidRPr="008F495E" w:rsidRDefault="0035712B" w:rsidP="00E75EFE">
      <w:pPr>
        <w:pStyle w:val="Tekstpodstawowy2"/>
        <w:numPr>
          <w:ilvl w:val="0"/>
          <w:numId w:val="18"/>
        </w:numPr>
        <w:spacing w:after="0" w:line="240" w:lineRule="auto"/>
        <w:ind w:left="426" w:hanging="426"/>
        <w:jc w:val="both"/>
        <w:rPr>
          <w:sz w:val="22"/>
          <w:szCs w:val="22"/>
        </w:rPr>
      </w:pPr>
      <w:r w:rsidRPr="001A066B">
        <w:rPr>
          <w:b/>
          <w:sz w:val="22"/>
          <w:szCs w:val="22"/>
        </w:rPr>
        <w:t>Przedmiotem zamów</w:t>
      </w:r>
      <w:r w:rsidR="008F495E">
        <w:rPr>
          <w:b/>
          <w:sz w:val="22"/>
          <w:szCs w:val="22"/>
        </w:rPr>
        <w:t xml:space="preserve">ienia jest </w:t>
      </w:r>
      <w:r w:rsidR="008F495E" w:rsidRPr="008F495E">
        <w:rPr>
          <w:b/>
          <w:sz w:val="22"/>
          <w:szCs w:val="22"/>
        </w:rPr>
        <w:t>d</w:t>
      </w:r>
      <w:r w:rsidRPr="008F495E">
        <w:rPr>
          <w:b/>
          <w:sz w:val="22"/>
          <w:szCs w:val="22"/>
        </w:rPr>
        <w:t xml:space="preserve">ostawa </w:t>
      </w:r>
      <w:r w:rsidR="00E75EFE" w:rsidRPr="008F495E">
        <w:rPr>
          <w:b/>
          <w:sz w:val="22"/>
          <w:szCs w:val="22"/>
        </w:rPr>
        <w:t xml:space="preserve">stojaków indywidualnych hydraulicznych                     </w:t>
      </w:r>
      <w:r w:rsidRPr="008F495E">
        <w:rPr>
          <w:b/>
          <w:sz w:val="22"/>
          <w:szCs w:val="22"/>
        </w:rPr>
        <w:t xml:space="preserve"> dla Oddziałów Polskiej Grupy Górniczej S.A. – nr grupy </w:t>
      </w:r>
      <w:r w:rsidR="00E75EFE" w:rsidRPr="008F495E">
        <w:rPr>
          <w:b/>
          <w:sz w:val="22"/>
          <w:szCs w:val="22"/>
        </w:rPr>
        <w:t>295-1.</w:t>
      </w:r>
    </w:p>
    <w:p w14:paraId="1F00F6DE" w14:textId="3B1ACF57" w:rsidR="0035712B" w:rsidRPr="008F495E" w:rsidRDefault="00E75EFE" w:rsidP="00E75EFE">
      <w:pPr>
        <w:numPr>
          <w:ilvl w:val="0"/>
          <w:numId w:val="18"/>
        </w:numPr>
        <w:ind w:left="426" w:hanging="426"/>
        <w:jc w:val="both"/>
        <w:rPr>
          <w:sz w:val="22"/>
          <w:szCs w:val="22"/>
        </w:rPr>
      </w:pPr>
      <w:r w:rsidRPr="008F495E">
        <w:rPr>
          <w:sz w:val="22"/>
          <w:szCs w:val="22"/>
        </w:rPr>
        <w:t>Kod CPV: 43140000.</w:t>
      </w:r>
    </w:p>
    <w:p w14:paraId="6C4379D1" w14:textId="77777777" w:rsidR="0035712B" w:rsidRPr="00C86357" w:rsidRDefault="0035712B" w:rsidP="00357145">
      <w:pPr>
        <w:numPr>
          <w:ilvl w:val="0"/>
          <w:numId w:val="18"/>
        </w:numPr>
        <w:ind w:left="426" w:hanging="426"/>
        <w:jc w:val="both"/>
        <w:rPr>
          <w:sz w:val="22"/>
          <w:szCs w:val="22"/>
        </w:rPr>
      </w:pPr>
      <w:r w:rsidRPr="008F495E">
        <w:rPr>
          <w:sz w:val="22"/>
          <w:szCs w:val="22"/>
        </w:rPr>
        <w:t xml:space="preserve">Szczegółowy opis przedmiotu </w:t>
      </w:r>
      <w:r w:rsidRPr="00750E51">
        <w:rPr>
          <w:sz w:val="22"/>
          <w:szCs w:val="22"/>
        </w:rPr>
        <w:t xml:space="preserve">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C86357">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C86357" w:rsidRDefault="0035712B" w:rsidP="00357145">
      <w:pPr>
        <w:numPr>
          <w:ilvl w:val="0"/>
          <w:numId w:val="18"/>
        </w:numPr>
        <w:ind w:left="426" w:hanging="426"/>
        <w:jc w:val="both"/>
        <w:rPr>
          <w:sz w:val="22"/>
          <w:szCs w:val="22"/>
        </w:rPr>
      </w:pPr>
      <w:r w:rsidRPr="00C86357">
        <w:rPr>
          <w:sz w:val="22"/>
          <w:szCs w:val="22"/>
        </w:rPr>
        <w:t>W celu potwierdzenia, że oferowane świadczenie jest zgodne z wymaganiami Zamawiającego wymagane jest złożenie wraz z ofertą przedmiotowych środków dowodowych.</w:t>
      </w:r>
    </w:p>
    <w:p w14:paraId="231A379B" w14:textId="77777777" w:rsidR="0035712B" w:rsidRPr="00C86357" w:rsidRDefault="0035712B" w:rsidP="00357145">
      <w:pPr>
        <w:numPr>
          <w:ilvl w:val="0"/>
          <w:numId w:val="18"/>
        </w:numPr>
        <w:ind w:left="426" w:hanging="426"/>
        <w:jc w:val="both"/>
        <w:rPr>
          <w:sz w:val="22"/>
          <w:szCs w:val="22"/>
        </w:rPr>
      </w:pPr>
      <w:r w:rsidRPr="00C86357">
        <w:rPr>
          <w:sz w:val="22"/>
          <w:szCs w:val="22"/>
        </w:rPr>
        <w:t>Zamawiający nie dopuszcza możliwości składania ofert wariantowych.</w:t>
      </w:r>
    </w:p>
    <w:p w14:paraId="3FD3ED48" w14:textId="77777777" w:rsidR="0035712B" w:rsidRPr="00C86357" w:rsidRDefault="0035712B" w:rsidP="00357145">
      <w:pPr>
        <w:jc w:val="both"/>
        <w:rPr>
          <w:sz w:val="22"/>
          <w:szCs w:val="22"/>
        </w:rPr>
      </w:pPr>
    </w:p>
    <w:p w14:paraId="7B059204" w14:textId="13325056" w:rsidR="00C86357" w:rsidRPr="00CE676D" w:rsidRDefault="0035712B" w:rsidP="00C86357">
      <w:pPr>
        <w:numPr>
          <w:ilvl w:val="0"/>
          <w:numId w:val="18"/>
        </w:numPr>
        <w:ind w:left="426" w:hanging="426"/>
        <w:jc w:val="both"/>
        <w:rPr>
          <w:b/>
          <w:bCs/>
          <w:i/>
          <w:iCs/>
          <w:sz w:val="22"/>
          <w:szCs w:val="22"/>
        </w:rPr>
      </w:pPr>
      <w:r w:rsidRPr="00CE676D">
        <w:rPr>
          <w:sz w:val="22"/>
          <w:szCs w:val="22"/>
        </w:rPr>
        <w:lastRenderedPageBreak/>
        <w:t xml:space="preserve">Zamawiający zastrzega sobie prawo do zmiany ilości zamawianych towarów w ramach poszczególnych pozycji asortymentowych i składania zamówień według rzeczywistych potrzeb </w:t>
      </w:r>
      <w:r w:rsidR="00C86357" w:rsidRPr="00CE676D">
        <w:rPr>
          <w:sz w:val="22"/>
          <w:szCs w:val="22"/>
        </w:rPr>
        <w:t xml:space="preserve">               </w:t>
      </w:r>
      <w:r w:rsidRPr="00CE676D">
        <w:rPr>
          <w:sz w:val="22"/>
          <w:szCs w:val="22"/>
        </w:rPr>
        <w:t xml:space="preserve">z zastrzeżeniem, że całkowita wartość dostaw nie przekroczy wartości umowy. </w:t>
      </w:r>
    </w:p>
    <w:p w14:paraId="6A85E26F" w14:textId="77777777" w:rsidR="0035712B" w:rsidRPr="00CE676D" w:rsidRDefault="0035712B" w:rsidP="00C86357">
      <w:pPr>
        <w:numPr>
          <w:ilvl w:val="0"/>
          <w:numId w:val="18"/>
        </w:numPr>
        <w:ind w:left="426" w:hanging="426"/>
        <w:jc w:val="both"/>
        <w:rPr>
          <w:b/>
          <w:bCs/>
          <w:i/>
          <w:iCs/>
          <w:sz w:val="22"/>
          <w:szCs w:val="22"/>
        </w:rPr>
      </w:pPr>
      <w:r w:rsidRPr="00CE676D">
        <w:rPr>
          <w:sz w:val="22"/>
          <w:szCs w:val="22"/>
        </w:rPr>
        <w:t>Zamawiający oświadcza, że minimalny gwarantowany poziom wykonania  umowy wynosi 50% wartości udzielonego zamówienia. Wykonawcy nie przysługują roszczenia o wykonanie umowy w większym zakresie.</w:t>
      </w:r>
    </w:p>
    <w:p w14:paraId="3A8EC0FC" w14:textId="77777777" w:rsidR="0035712B" w:rsidRPr="00CE676D" w:rsidRDefault="0035712B" w:rsidP="00357145">
      <w:pPr>
        <w:ind w:left="426"/>
        <w:jc w:val="both"/>
        <w:rPr>
          <w:sz w:val="22"/>
          <w:szCs w:val="22"/>
        </w:rPr>
      </w:pPr>
    </w:p>
    <w:p w14:paraId="118E4BB5" w14:textId="77777777" w:rsidR="0035712B" w:rsidRPr="00A40845" w:rsidRDefault="0035712B" w:rsidP="00357145">
      <w:pPr>
        <w:jc w:val="both"/>
        <w:rPr>
          <w:bCs/>
          <w:sz w:val="22"/>
          <w:szCs w:val="22"/>
        </w:rPr>
      </w:pPr>
    </w:p>
    <w:p w14:paraId="1AFB1AA0" w14:textId="77777777" w:rsidR="0035712B" w:rsidRPr="00CE676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CE676D">
        <w:rPr>
          <w:rFonts w:ascii="Times New Roman" w:hAnsi="Times New Roman" w:cs="Times New Roman"/>
          <w:color w:val="auto"/>
          <w:sz w:val="22"/>
          <w:szCs w:val="22"/>
        </w:rPr>
        <w:t>Część IV. Oferty częściowe.</w:t>
      </w:r>
      <w:bookmarkEnd w:id="4"/>
      <w:r w:rsidRPr="00CE676D">
        <w:rPr>
          <w:rFonts w:ascii="Times New Roman" w:hAnsi="Times New Roman" w:cs="Times New Roman"/>
          <w:color w:val="auto"/>
          <w:sz w:val="22"/>
          <w:szCs w:val="22"/>
        </w:rPr>
        <w:t xml:space="preserve"> </w:t>
      </w:r>
    </w:p>
    <w:p w14:paraId="3E0760AB" w14:textId="69AE902F" w:rsidR="0035712B" w:rsidRPr="00CE676D" w:rsidRDefault="0035712B" w:rsidP="00357145">
      <w:pPr>
        <w:numPr>
          <w:ilvl w:val="0"/>
          <w:numId w:val="19"/>
        </w:numPr>
        <w:ind w:left="284" w:hanging="284"/>
        <w:jc w:val="both"/>
        <w:rPr>
          <w:sz w:val="22"/>
          <w:szCs w:val="22"/>
        </w:rPr>
      </w:pPr>
      <w:r w:rsidRPr="00CE676D">
        <w:rPr>
          <w:sz w:val="22"/>
          <w:szCs w:val="22"/>
        </w:rPr>
        <w:t xml:space="preserve">Zamawiający </w:t>
      </w:r>
      <w:r w:rsidR="00D95B39" w:rsidRPr="00CE676D">
        <w:rPr>
          <w:b/>
          <w:sz w:val="22"/>
          <w:szCs w:val="22"/>
        </w:rPr>
        <w:t>dopuszcza możliwość</w:t>
      </w:r>
      <w:r w:rsidRPr="00CE676D">
        <w:rPr>
          <w:sz w:val="22"/>
          <w:szCs w:val="22"/>
        </w:rPr>
        <w:t xml:space="preserve"> </w:t>
      </w:r>
      <w:r w:rsidRPr="00CE676D">
        <w:rPr>
          <w:b/>
          <w:sz w:val="22"/>
          <w:szCs w:val="22"/>
        </w:rPr>
        <w:t xml:space="preserve">składania ofert częściowych </w:t>
      </w:r>
      <w:r w:rsidRPr="00CE676D">
        <w:rPr>
          <w:sz w:val="22"/>
          <w:szCs w:val="22"/>
        </w:rPr>
        <w:t>na poszczególne części zamówienia (</w:t>
      </w:r>
      <w:r w:rsidRPr="00CE676D">
        <w:rPr>
          <w:b/>
          <w:bCs/>
          <w:sz w:val="22"/>
          <w:szCs w:val="22"/>
        </w:rPr>
        <w:t>zadania</w:t>
      </w:r>
      <w:r w:rsidRPr="00CE676D">
        <w:rPr>
          <w:sz w:val="22"/>
          <w:szCs w:val="22"/>
        </w:rPr>
        <w:t xml:space="preserve">) wyszczególnione w </w:t>
      </w:r>
      <w:r w:rsidRPr="00CE676D">
        <w:rPr>
          <w:b/>
          <w:sz w:val="22"/>
          <w:szCs w:val="22"/>
        </w:rPr>
        <w:t>Załączniku Nr 2</w:t>
      </w:r>
      <w:r w:rsidRPr="00CE676D">
        <w:rPr>
          <w:b/>
          <w:i/>
          <w:sz w:val="22"/>
          <w:szCs w:val="22"/>
        </w:rPr>
        <w:t xml:space="preserve"> </w:t>
      </w:r>
      <w:r w:rsidRPr="00CE676D">
        <w:rPr>
          <w:sz w:val="22"/>
          <w:szCs w:val="22"/>
        </w:rPr>
        <w:t xml:space="preserve">do SWZ. Składana oferta winna obejmować cały zakres rzeczowy i ilościowy części zamówienia. </w:t>
      </w:r>
      <w:r w:rsidRPr="00CE676D">
        <w:rPr>
          <w:bCs/>
          <w:sz w:val="22"/>
          <w:szCs w:val="22"/>
        </w:rPr>
        <w:t>Liczba części zamówienia</w:t>
      </w:r>
      <w:r w:rsidR="00D95B39" w:rsidRPr="00CE676D">
        <w:rPr>
          <w:b/>
          <w:sz w:val="22"/>
          <w:szCs w:val="22"/>
        </w:rPr>
        <w:t xml:space="preserve"> (zadań) wynosi: 10.</w:t>
      </w:r>
      <w:r w:rsidR="00AF214E" w:rsidRPr="00CE676D">
        <w:rPr>
          <w:sz w:val="22"/>
          <w:szCs w:val="22"/>
        </w:rPr>
        <w:t xml:space="preserve"> </w:t>
      </w:r>
    </w:p>
    <w:p w14:paraId="3C145936" w14:textId="68DE538F" w:rsidR="0035712B" w:rsidRPr="00CE676D" w:rsidRDefault="0035712B" w:rsidP="00357145">
      <w:pPr>
        <w:numPr>
          <w:ilvl w:val="0"/>
          <w:numId w:val="19"/>
        </w:numPr>
        <w:ind w:left="284" w:hanging="284"/>
        <w:jc w:val="both"/>
        <w:rPr>
          <w:i/>
          <w:iCs/>
          <w:sz w:val="22"/>
          <w:szCs w:val="22"/>
        </w:rPr>
      </w:pPr>
      <w:r w:rsidRPr="00CE676D">
        <w:rPr>
          <w:sz w:val="22"/>
          <w:szCs w:val="22"/>
        </w:rPr>
        <w:t xml:space="preserve">Zamawiający przewiduje możliwość złożenia oferty przez jednego Wykonawcę na jedną </w:t>
      </w:r>
      <w:r w:rsidR="006E25C6" w:rsidRPr="00CE676D">
        <w:rPr>
          <w:sz w:val="22"/>
          <w:szCs w:val="22"/>
        </w:rPr>
        <w:t xml:space="preserve">                       </w:t>
      </w:r>
      <w:r w:rsidRPr="00CE676D">
        <w:rPr>
          <w:sz w:val="22"/>
          <w:szCs w:val="22"/>
        </w:rPr>
        <w:t>lub więcej części zamówienia (zadań)</w:t>
      </w:r>
      <w:r w:rsidR="006E25C6" w:rsidRPr="00CE676D">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343871C9"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6E25C6">
        <w:rPr>
          <w:sz w:val="22"/>
          <w:szCs w:val="22"/>
        </w:rPr>
        <w:t xml:space="preserve">                      </w:t>
      </w:r>
      <w:r w:rsidRPr="00E45126">
        <w:rPr>
          <w:sz w:val="22"/>
          <w:szCs w:val="22"/>
        </w:rPr>
        <w:t>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47207E1"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6E25C6">
        <w:rPr>
          <w:sz w:val="22"/>
          <w:szCs w:val="22"/>
        </w:rPr>
        <w:t xml:space="preserve">                 </w:t>
      </w:r>
      <w:r w:rsidRPr="00EE44BA">
        <w:rPr>
          <w:sz w:val="22"/>
          <w:szCs w:val="22"/>
        </w:rPr>
        <w:t xml:space="preserve">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09D4C49B" w:rsidR="0035712B" w:rsidRPr="00B916AF" w:rsidRDefault="0035712B" w:rsidP="00B916AF">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6E25C6">
        <w:rPr>
          <w:sz w:val="22"/>
          <w:szCs w:val="22"/>
        </w:rPr>
        <w:t xml:space="preserve">                         </w:t>
      </w:r>
      <w:r w:rsidRPr="00EE44BA">
        <w:rPr>
          <w:sz w:val="22"/>
          <w:szCs w:val="22"/>
        </w:rPr>
        <w:t xml:space="preserve">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6E25C6">
        <w:rPr>
          <w:sz w:val="22"/>
          <w:szCs w:val="22"/>
        </w:rPr>
        <w:t xml:space="preserve">                        </w:t>
      </w:r>
      <w:r w:rsidRPr="00E45126">
        <w:rPr>
          <w:sz w:val="22"/>
          <w:szCs w:val="22"/>
        </w:rPr>
        <w:t xml:space="preserve">lub znajduje się on w tego rodzaju sytuacji wynikającej z procedury przewidzianej przepisami </w:t>
      </w:r>
      <w:r w:rsidR="00B916AF">
        <w:rPr>
          <w:sz w:val="22"/>
          <w:szCs w:val="22"/>
        </w:rPr>
        <w:t>miejsca wszczęcia tej procedury.</w:t>
      </w:r>
    </w:p>
    <w:p w14:paraId="0564382E" w14:textId="77777777" w:rsidR="0035712B"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CD02930" w14:textId="77777777" w:rsidR="00CF736A" w:rsidRPr="00E45126" w:rsidRDefault="00CF736A" w:rsidP="00CF736A">
      <w:pPr>
        <w:pStyle w:val="Akapitzlist"/>
        <w:ind w:left="284"/>
        <w:jc w:val="both"/>
        <w:rPr>
          <w:sz w:val="22"/>
          <w:szCs w:val="22"/>
        </w:rPr>
      </w:pPr>
    </w:p>
    <w:p w14:paraId="70CBE3F9" w14:textId="4D7151DA" w:rsidR="0035712B" w:rsidRPr="00CE676D"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B916AF">
        <w:rPr>
          <w:sz w:val="22"/>
          <w:szCs w:val="22"/>
        </w:rPr>
        <w:t xml:space="preserve">  </w:t>
      </w:r>
      <w:r w:rsidRPr="00E45126">
        <w:rPr>
          <w:sz w:val="22"/>
          <w:szCs w:val="22"/>
        </w:rPr>
        <w:t xml:space="preserve">do </w:t>
      </w:r>
      <w:r w:rsidRPr="00CE676D">
        <w:rPr>
          <w:sz w:val="22"/>
          <w:szCs w:val="22"/>
        </w:rPr>
        <w:t xml:space="preserve">rejestru działalności gospodarczej prowadzonego w kraju, w którym wykonawca </w:t>
      </w:r>
      <w:r w:rsidR="00B916AF" w:rsidRPr="00CE676D">
        <w:rPr>
          <w:sz w:val="22"/>
          <w:szCs w:val="22"/>
        </w:rPr>
        <w:t xml:space="preserve">                     </w:t>
      </w:r>
      <w:r w:rsidRPr="00CE676D">
        <w:rPr>
          <w:sz w:val="22"/>
          <w:szCs w:val="22"/>
        </w:rPr>
        <w:t>ma siedzibę,</w:t>
      </w:r>
    </w:p>
    <w:p w14:paraId="58F5A830" w14:textId="5F9141E7" w:rsidR="0035712B" w:rsidRPr="00CE676D" w:rsidRDefault="0035712B" w:rsidP="00357145">
      <w:pPr>
        <w:pStyle w:val="Akapitzlist"/>
        <w:numPr>
          <w:ilvl w:val="1"/>
          <w:numId w:val="20"/>
        </w:numPr>
        <w:ind w:left="709" w:hanging="283"/>
        <w:jc w:val="both"/>
        <w:rPr>
          <w:sz w:val="22"/>
          <w:szCs w:val="22"/>
        </w:rPr>
      </w:pPr>
      <w:r w:rsidRPr="00CE676D">
        <w:rPr>
          <w:sz w:val="22"/>
          <w:szCs w:val="22"/>
        </w:rPr>
        <w:t xml:space="preserve">sytuacji ekonomicznej i finansowej -  Wykonawca wykaże, że posiada </w:t>
      </w:r>
      <w:r w:rsidR="00033E97" w:rsidRPr="00CE676D">
        <w:rPr>
          <w:rFonts w:eastAsia="Calibri"/>
          <w:sz w:val="22"/>
          <w:szCs w:val="22"/>
        </w:rPr>
        <w:t>przychód netto uzyskany w jednym roku obrotowym w ciągu ostatnich trzech lat obrotowych</w:t>
      </w:r>
      <w:r w:rsidRPr="00CE676D">
        <w:rPr>
          <w:sz w:val="22"/>
          <w:szCs w:val="22"/>
        </w:rPr>
        <w:t>, a jeśli okres prowadzenia działalności jest krótszy - odpowiednio w tym okresie, w wysokości:</w:t>
      </w:r>
    </w:p>
    <w:p w14:paraId="5C95E071" w14:textId="77777777" w:rsidR="00CF736A" w:rsidRPr="00CE676D" w:rsidRDefault="00CF736A" w:rsidP="00CF736A">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CE676D" w:rsidRPr="00CE676D" w14:paraId="3D7B43AD" w14:textId="77777777" w:rsidTr="00E75EFE">
        <w:trPr>
          <w:trHeight w:val="100"/>
        </w:trPr>
        <w:tc>
          <w:tcPr>
            <w:tcW w:w="1004" w:type="pct"/>
            <w:shd w:val="clear" w:color="FFFFFF" w:fill="FFFFFF"/>
            <w:vAlign w:val="center"/>
          </w:tcPr>
          <w:p w14:paraId="63422675" w14:textId="77777777" w:rsidR="0035712B" w:rsidRPr="00CE676D" w:rsidRDefault="0035712B" w:rsidP="00357145">
            <w:pPr>
              <w:jc w:val="center"/>
              <w:rPr>
                <w:sz w:val="22"/>
                <w:szCs w:val="22"/>
              </w:rPr>
            </w:pPr>
            <w:r w:rsidRPr="00CE676D">
              <w:rPr>
                <w:sz w:val="22"/>
                <w:szCs w:val="22"/>
              </w:rPr>
              <w:t>Dla zadania nr</w:t>
            </w:r>
          </w:p>
        </w:tc>
        <w:tc>
          <w:tcPr>
            <w:tcW w:w="315" w:type="pct"/>
            <w:shd w:val="clear" w:color="FFFFFF" w:fill="FFFFFF"/>
            <w:noWrap/>
            <w:vAlign w:val="center"/>
          </w:tcPr>
          <w:p w14:paraId="7BCA3B5B" w14:textId="77777777" w:rsidR="0035712B" w:rsidRPr="00CE676D" w:rsidRDefault="0035712B" w:rsidP="00357145">
            <w:pPr>
              <w:jc w:val="center"/>
              <w:rPr>
                <w:sz w:val="22"/>
                <w:szCs w:val="22"/>
              </w:rPr>
            </w:pPr>
            <w:r w:rsidRPr="00CE676D">
              <w:rPr>
                <w:sz w:val="22"/>
                <w:szCs w:val="22"/>
              </w:rPr>
              <w:t>1</w:t>
            </w:r>
          </w:p>
        </w:tc>
        <w:tc>
          <w:tcPr>
            <w:tcW w:w="226" w:type="pct"/>
            <w:shd w:val="clear" w:color="FFFFFF" w:fill="FFFFFF"/>
            <w:vAlign w:val="center"/>
          </w:tcPr>
          <w:p w14:paraId="1853FEA2" w14:textId="77777777" w:rsidR="0035712B" w:rsidRPr="00CE676D" w:rsidRDefault="0035712B" w:rsidP="00357145">
            <w:pPr>
              <w:rPr>
                <w:sz w:val="22"/>
                <w:szCs w:val="22"/>
              </w:rPr>
            </w:pPr>
            <w:r w:rsidRPr="00CE676D">
              <w:rPr>
                <w:sz w:val="22"/>
                <w:szCs w:val="22"/>
              </w:rPr>
              <w:t>-</w:t>
            </w:r>
          </w:p>
        </w:tc>
        <w:tc>
          <w:tcPr>
            <w:tcW w:w="1125" w:type="pct"/>
            <w:shd w:val="clear" w:color="FFFFFF" w:fill="FFFFFF"/>
            <w:vAlign w:val="center"/>
          </w:tcPr>
          <w:p w14:paraId="695C47F8" w14:textId="5C9A2CA3" w:rsidR="0035712B" w:rsidRPr="00CE676D" w:rsidRDefault="00637DB4" w:rsidP="00357145">
            <w:pPr>
              <w:rPr>
                <w:sz w:val="22"/>
                <w:szCs w:val="22"/>
              </w:rPr>
            </w:pPr>
            <w:r w:rsidRPr="00CE676D">
              <w:rPr>
                <w:sz w:val="22"/>
                <w:szCs w:val="22"/>
              </w:rPr>
              <w:t>17</w:t>
            </w:r>
            <w:r w:rsidR="00484261" w:rsidRPr="00CE676D">
              <w:rPr>
                <w:sz w:val="22"/>
                <w:szCs w:val="22"/>
              </w:rPr>
              <w:t>0 000</w:t>
            </w:r>
            <w:r w:rsidR="00CF736A" w:rsidRPr="00CE676D">
              <w:rPr>
                <w:sz w:val="22"/>
                <w:szCs w:val="22"/>
              </w:rPr>
              <w:t>,00</w:t>
            </w:r>
          </w:p>
        </w:tc>
        <w:tc>
          <w:tcPr>
            <w:tcW w:w="2330" w:type="pct"/>
            <w:shd w:val="clear" w:color="FFFFFF" w:fill="FFFFFF"/>
            <w:vAlign w:val="center"/>
          </w:tcPr>
          <w:p w14:paraId="1441DB00" w14:textId="77777777" w:rsidR="0035712B" w:rsidRPr="00CE676D" w:rsidRDefault="0035712B" w:rsidP="00357145">
            <w:pPr>
              <w:rPr>
                <w:sz w:val="22"/>
                <w:szCs w:val="22"/>
              </w:rPr>
            </w:pPr>
            <w:r w:rsidRPr="00CE676D">
              <w:rPr>
                <w:sz w:val="22"/>
                <w:szCs w:val="22"/>
              </w:rPr>
              <w:t>PLN</w:t>
            </w:r>
          </w:p>
        </w:tc>
      </w:tr>
      <w:tr w:rsidR="00CE676D" w:rsidRPr="00CE676D" w14:paraId="458DA8A2" w14:textId="77777777" w:rsidTr="00E75EFE">
        <w:trPr>
          <w:trHeight w:val="100"/>
        </w:trPr>
        <w:tc>
          <w:tcPr>
            <w:tcW w:w="1004" w:type="pct"/>
            <w:shd w:val="clear" w:color="FFFFFF" w:fill="FFFFFF"/>
            <w:vAlign w:val="center"/>
          </w:tcPr>
          <w:p w14:paraId="3CE011EC" w14:textId="77777777" w:rsidR="0035712B" w:rsidRPr="00CE676D" w:rsidRDefault="0035712B" w:rsidP="00357145">
            <w:pPr>
              <w:jc w:val="center"/>
              <w:rPr>
                <w:sz w:val="22"/>
                <w:szCs w:val="22"/>
              </w:rPr>
            </w:pPr>
            <w:r w:rsidRPr="00CE676D">
              <w:rPr>
                <w:sz w:val="22"/>
                <w:szCs w:val="22"/>
              </w:rPr>
              <w:t>Dla zadania nr</w:t>
            </w:r>
          </w:p>
        </w:tc>
        <w:tc>
          <w:tcPr>
            <w:tcW w:w="315" w:type="pct"/>
            <w:shd w:val="clear" w:color="FFFFFF" w:fill="FFFFFF"/>
            <w:noWrap/>
            <w:vAlign w:val="center"/>
          </w:tcPr>
          <w:p w14:paraId="7B1C6EE9" w14:textId="77777777" w:rsidR="0035712B" w:rsidRPr="00CE676D" w:rsidRDefault="0035712B" w:rsidP="00357145">
            <w:pPr>
              <w:jc w:val="center"/>
              <w:rPr>
                <w:sz w:val="22"/>
                <w:szCs w:val="22"/>
              </w:rPr>
            </w:pPr>
            <w:r w:rsidRPr="00CE676D">
              <w:rPr>
                <w:sz w:val="22"/>
                <w:szCs w:val="22"/>
              </w:rPr>
              <w:t>2</w:t>
            </w:r>
          </w:p>
        </w:tc>
        <w:tc>
          <w:tcPr>
            <w:tcW w:w="226" w:type="pct"/>
            <w:shd w:val="clear" w:color="FFFFFF" w:fill="FFFFFF"/>
            <w:vAlign w:val="center"/>
          </w:tcPr>
          <w:p w14:paraId="0CD7DB3B" w14:textId="77777777" w:rsidR="0035712B" w:rsidRPr="00CE676D" w:rsidRDefault="0035712B" w:rsidP="00357145">
            <w:pPr>
              <w:rPr>
                <w:sz w:val="22"/>
                <w:szCs w:val="22"/>
              </w:rPr>
            </w:pPr>
            <w:r w:rsidRPr="00CE676D">
              <w:rPr>
                <w:sz w:val="22"/>
                <w:szCs w:val="22"/>
              </w:rPr>
              <w:t>-</w:t>
            </w:r>
          </w:p>
        </w:tc>
        <w:tc>
          <w:tcPr>
            <w:tcW w:w="1125" w:type="pct"/>
            <w:shd w:val="clear" w:color="FFFFFF" w:fill="FFFFFF"/>
            <w:vAlign w:val="center"/>
          </w:tcPr>
          <w:p w14:paraId="50022034" w14:textId="7598089D" w:rsidR="0035712B" w:rsidRPr="00CE676D" w:rsidRDefault="00637DB4" w:rsidP="00357145">
            <w:pPr>
              <w:rPr>
                <w:sz w:val="22"/>
                <w:szCs w:val="22"/>
              </w:rPr>
            </w:pPr>
            <w:r w:rsidRPr="00CE676D">
              <w:rPr>
                <w:sz w:val="22"/>
                <w:szCs w:val="22"/>
              </w:rPr>
              <w:t xml:space="preserve">  72</w:t>
            </w:r>
            <w:r w:rsidR="00484261" w:rsidRPr="00CE676D">
              <w:rPr>
                <w:sz w:val="22"/>
                <w:szCs w:val="22"/>
              </w:rPr>
              <w:t xml:space="preserve"> 000</w:t>
            </w:r>
            <w:r w:rsidR="00CF736A" w:rsidRPr="00CE676D">
              <w:rPr>
                <w:sz w:val="22"/>
                <w:szCs w:val="22"/>
              </w:rPr>
              <w:t>,00</w:t>
            </w:r>
          </w:p>
        </w:tc>
        <w:tc>
          <w:tcPr>
            <w:tcW w:w="2330" w:type="pct"/>
            <w:shd w:val="clear" w:color="FFFFFF" w:fill="FFFFFF"/>
            <w:vAlign w:val="center"/>
          </w:tcPr>
          <w:p w14:paraId="7C9A4673" w14:textId="77777777" w:rsidR="0035712B" w:rsidRPr="00CE676D" w:rsidRDefault="0035712B" w:rsidP="00357145">
            <w:pPr>
              <w:rPr>
                <w:sz w:val="22"/>
                <w:szCs w:val="22"/>
              </w:rPr>
            </w:pPr>
            <w:r w:rsidRPr="00CE676D">
              <w:rPr>
                <w:sz w:val="22"/>
                <w:szCs w:val="22"/>
              </w:rPr>
              <w:t>PLN</w:t>
            </w:r>
          </w:p>
        </w:tc>
      </w:tr>
      <w:tr w:rsidR="00CE676D" w:rsidRPr="00CE676D" w14:paraId="06D6FDF9" w14:textId="77777777" w:rsidTr="00E75EFE">
        <w:trPr>
          <w:trHeight w:val="100"/>
        </w:trPr>
        <w:tc>
          <w:tcPr>
            <w:tcW w:w="1004" w:type="pct"/>
            <w:shd w:val="clear" w:color="FFFFFF" w:fill="FFFFFF"/>
            <w:vAlign w:val="center"/>
          </w:tcPr>
          <w:p w14:paraId="668B1642" w14:textId="77777777" w:rsidR="0035712B" w:rsidRPr="00CE676D" w:rsidRDefault="0035712B" w:rsidP="00357145">
            <w:pPr>
              <w:jc w:val="center"/>
              <w:rPr>
                <w:sz w:val="22"/>
                <w:szCs w:val="22"/>
              </w:rPr>
            </w:pPr>
            <w:r w:rsidRPr="00CE676D">
              <w:rPr>
                <w:sz w:val="22"/>
                <w:szCs w:val="22"/>
              </w:rPr>
              <w:t>Dla zadania nr</w:t>
            </w:r>
          </w:p>
        </w:tc>
        <w:tc>
          <w:tcPr>
            <w:tcW w:w="315" w:type="pct"/>
            <w:shd w:val="clear" w:color="FFFFFF" w:fill="FFFFFF"/>
            <w:noWrap/>
            <w:vAlign w:val="center"/>
          </w:tcPr>
          <w:p w14:paraId="00E1BFCA" w14:textId="1BFF53EE" w:rsidR="0035712B" w:rsidRPr="00CE676D" w:rsidRDefault="00B916AF" w:rsidP="00357145">
            <w:pPr>
              <w:jc w:val="center"/>
              <w:rPr>
                <w:sz w:val="22"/>
                <w:szCs w:val="22"/>
              </w:rPr>
            </w:pPr>
            <w:r w:rsidRPr="00CE676D">
              <w:rPr>
                <w:sz w:val="22"/>
                <w:szCs w:val="22"/>
              </w:rPr>
              <w:t>3</w:t>
            </w:r>
          </w:p>
        </w:tc>
        <w:tc>
          <w:tcPr>
            <w:tcW w:w="226" w:type="pct"/>
            <w:shd w:val="clear" w:color="FFFFFF" w:fill="FFFFFF"/>
            <w:vAlign w:val="center"/>
          </w:tcPr>
          <w:p w14:paraId="6F876BBE" w14:textId="77777777" w:rsidR="0035712B" w:rsidRPr="00CE676D" w:rsidRDefault="0035712B" w:rsidP="00357145">
            <w:pPr>
              <w:rPr>
                <w:sz w:val="22"/>
                <w:szCs w:val="22"/>
              </w:rPr>
            </w:pPr>
            <w:r w:rsidRPr="00CE676D">
              <w:rPr>
                <w:sz w:val="22"/>
                <w:szCs w:val="22"/>
              </w:rPr>
              <w:t>-</w:t>
            </w:r>
          </w:p>
        </w:tc>
        <w:tc>
          <w:tcPr>
            <w:tcW w:w="1125" w:type="pct"/>
            <w:shd w:val="clear" w:color="FFFFFF" w:fill="FFFFFF"/>
            <w:vAlign w:val="center"/>
          </w:tcPr>
          <w:p w14:paraId="393D3D2E" w14:textId="1E54CF79" w:rsidR="0035712B" w:rsidRPr="00CE676D" w:rsidRDefault="00CF736A" w:rsidP="00357145">
            <w:pPr>
              <w:rPr>
                <w:sz w:val="22"/>
                <w:szCs w:val="22"/>
              </w:rPr>
            </w:pPr>
            <w:r w:rsidRPr="00CE676D">
              <w:rPr>
                <w:sz w:val="22"/>
                <w:szCs w:val="22"/>
              </w:rPr>
              <w:t xml:space="preserve">  </w:t>
            </w:r>
            <w:r w:rsidR="00637DB4" w:rsidRPr="00CE676D">
              <w:rPr>
                <w:sz w:val="22"/>
                <w:szCs w:val="22"/>
              </w:rPr>
              <w:t>22</w:t>
            </w:r>
            <w:r w:rsidR="00484261" w:rsidRPr="00CE676D">
              <w:rPr>
                <w:sz w:val="22"/>
                <w:szCs w:val="22"/>
              </w:rPr>
              <w:t xml:space="preserve"> 000</w:t>
            </w:r>
            <w:r w:rsidRPr="00CE676D">
              <w:rPr>
                <w:sz w:val="22"/>
                <w:szCs w:val="22"/>
              </w:rPr>
              <w:t>,00</w:t>
            </w:r>
          </w:p>
        </w:tc>
        <w:tc>
          <w:tcPr>
            <w:tcW w:w="2330" w:type="pct"/>
            <w:shd w:val="clear" w:color="FFFFFF" w:fill="FFFFFF"/>
          </w:tcPr>
          <w:p w14:paraId="7D60D4F7" w14:textId="77777777" w:rsidR="0035712B" w:rsidRPr="00CE676D" w:rsidRDefault="0035712B" w:rsidP="00357145">
            <w:pPr>
              <w:rPr>
                <w:sz w:val="22"/>
                <w:szCs w:val="22"/>
              </w:rPr>
            </w:pPr>
            <w:r w:rsidRPr="00CE676D">
              <w:rPr>
                <w:sz w:val="22"/>
                <w:szCs w:val="22"/>
              </w:rPr>
              <w:t>PLN</w:t>
            </w:r>
          </w:p>
        </w:tc>
      </w:tr>
      <w:tr w:rsidR="00CE676D" w:rsidRPr="00CE676D" w14:paraId="0247C90B" w14:textId="77777777" w:rsidTr="00B916AF">
        <w:trPr>
          <w:trHeight w:val="100"/>
        </w:trPr>
        <w:tc>
          <w:tcPr>
            <w:tcW w:w="1004" w:type="pct"/>
            <w:shd w:val="clear" w:color="FFFFFF" w:fill="FFFFFF"/>
            <w:vAlign w:val="center"/>
          </w:tcPr>
          <w:p w14:paraId="7CD00C29"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546F6B84" w14:textId="154C5A76" w:rsidR="00B916AF" w:rsidRPr="00CE676D" w:rsidRDefault="00B916AF" w:rsidP="00637DB4">
            <w:pPr>
              <w:jc w:val="center"/>
              <w:rPr>
                <w:sz w:val="22"/>
                <w:szCs w:val="22"/>
              </w:rPr>
            </w:pPr>
            <w:r w:rsidRPr="00CE676D">
              <w:rPr>
                <w:sz w:val="22"/>
                <w:szCs w:val="22"/>
              </w:rPr>
              <w:t>4</w:t>
            </w:r>
          </w:p>
        </w:tc>
        <w:tc>
          <w:tcPr>
            <w:tcW w:w="226" w:type="pct"/>
            <w:shd w:val="clear" w:color="FFFFFF" w:fill="FFFFFF"/>
            <w:vAlign w:val="center"/>
          </w:tcPr>
          <w:p w14:paraId="517C9313"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33231DDD" w14:textId="6B33A6B5" w:rsidR="00B916AF" w:rsidRPr="00CE676D" w:rsidRDefault="00CF736A" w:rsidP="00637DB4">
            <w:pPr>
              <w:rPr>
                <w:sz w:val="22"/>
                <w:szCs w:val="22"/>
              </w:rPr>
            </w:pPr>
            <w:r w:rsidRPr="00CE676D">
              <w:rPr>
                <w:sz w:val="22"/>
                <w:szCs w:val="22"/>
              </w:rPr>
              <w:t xml:space="preserve">  </w:t>
            </w:r>
            <w:r w:rsidR="00637DB4" w:rsidRPr="00CE676D">
              <w:rPr>
                <w:sz w:val="22"/>
                <w:szCs w:val="22"/>
              </w:rPr>
              <w:t>25</w:t>
            </w:r>
            <w:r w:rsidR="00484261" w:rsidRPr="00CE676D">
              <w:rPr>
                <w:sz w:val="22"/>
                <w:szCs w:val="22"/>
              </w:rPr>
              <w:t xml:space="preserve"> 0</w:t>
            </w:r>
            <w:r w:rsidRPr="00CE676D">
              <w:rPr>
                <w:sz w:val="22"/>
                <w:szCs w:val="22"/>
              </w:rPr>
              <w:t>00,00</w:t>
            </w:r>
          </w:p>
        </w:tc>
        <w:tc>
          <w:tcPr>
            <w:tcW w:w="2330" w:type="pct"/>
            <w:shd w:val="clear" w:color="FFFFFF" w:fill="FFFFFF"/>
          </w:tcPr>
          <w:p w14:paraId="653D7895" w14:textId="77777777" w:rsidR="00B916AF" w:rsidRPr="00CE676D" w:rsidRDefault="00B916AF" w:rsidP="00637DB4">
            <w:pPr>
              <w:rPr>
                <w:sz w:val="22"/>
                <w:szCs w:val="22"/>
              </w:rPr>
            </w:pPr>
            <w:r w:rsidRPr="00CE676D">
              <w:rPr>
                <w:sz w:val="22"/>
                <w:szCs w:val="22"/>
              </w:rPr>
              <w:t>PLN</w:t>
            </w:r>
          </w:p>
        </w:tc>
      </w:tr>
      <w:tr w:rsidR="00CE676D" w:rsidRPr="00CE676D" w14:paraId="5A5DD232" w14:textId="77777777" w:rsidTr="00B916AF">
        <w:trPr>
          <w:trHeight w:val="100"/>
        </w:trPr>
        <w:tc>
          <w:tcPr>
            <w:tcW w:w="1004" w:type="pct"/>
            <w:shd w:val="clear" w:color="FFFFFF" w:fill="FFFFFF"/>
            <w:vAlign w:val="center"/>
          </w:tcPr>
          <w:p w14:paraId="16F86777"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52A60A1C" w14:textId="3775AA39" w:rsidR="00B916AF" w:rsidRPr="00CE676D" w:rsidRDefault="00B916AF" w:rsidP="00637DB4">
            <w:pPr>
              <w:jc w:val="center"/>
              <w:rPr>
                <w:sz w:val="22"/>
                <w:szCs w:val="22"/>
              </w:rPr>
            </w:pPr>
            <w:r w:rsidRPr="00CE676D">
              <w:rPr>
                <w:sz w:val="22"/>
                <w:szCs w:val="22"/>
              </w:rPr>
              <w:t>5</w:t>
            </w:r>
          </w:p>
        </w:tc>
        <w:tc>
          <w:tcPr>
            <w:tcW w:w="226" w:type="pct"/>
            <w:shd w:val="clear" w:color="FFFFFF" w:fill="FFFFFF"/>
            <w:vAlign w:val="center"/>
          </w:tcPr>
          <w:p w14:paraId="46DEC8C3"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6BC8AC97" w14:textId="1BE808D6" w:rsidR="00B916AF" w:rsidRPr="00CE676D" w:rsidRDefault="00CF736A" w:rsidP="00637DB4">
            <w:pPr>
              <w:rPr>
                <w:sz w:val="22"/>
                <w:szCs w:val="22"/>
              </w:rPr>
            </w:pPr>
            <w:r w:rsidRPr="00CE676D">
              <w:rPr>
                <w:sz w:val="22"/>
                <w:szCs w:val="22"/>
              </w:rPr>
              <w:t xml:space="preserve">  </w:t>
            </w:r>
            <w:r w:rsidR="00637DB4" w:rsidRPr="00CE676D">
              <w:rPr>
                <w:sz w:val="22"/>
                <w:szCs w:val="22"/>
              </w:rPr>
              <w:t>30</w:t>
            </w:r>
            <w:r w:rsidR="00484261" w:rsidRPr="00CE676D">
              <w:rPr>
                <w:sz w:val="22"/>
                <w:szCs w:val="22"/>
              </w:rPr>
              <w:t xml:space="preserve"> 000</w:t>
            </w:r>
            <w:r w:rsidRPr="00CE676D">
              <w:rPr>
                <w:sz w:val="22"/>
                <w:szCs w:val="22"/>
              </w:rPr>
              <w:t>,00</w:t>
            </w:r>
          </w:p>
        </w:tc>
        <w:tc>
          <w:tcPr>
            <w:tcW w:w="2330" w:type="pct"/>
            <w:shd w:val="clear" w:color="FFFFFF" w:fill="FFFFFF"/>
          </w:tcPr>
          <w:p w14:paraId="0C920F33" w14:textId="77777777" w:rsidR="00B916AF" w:rsidRPr="00CE676D" w:rsidRDefault="00B916AF" w:rsidP="00637DB4">
            <w:pPr>
              <w:rPr>
                <w:sz w:val="22"/>
                <w:szCs w:val="22"/>
              </w:rPr>
            </w:pPr>
            <w:r w:rsidRPr="00CE676D">
              <w:rPr>
                <w:sz w:val="22"/>
                <w:szCs w:val="22"/>
              </w:rPr>
              <w:t>PLN</w:t>
            </w:r>
          </w:p>
        </w:tc>
      </w:tr>
      <w:tr w:rsidR="00CE676D" w:rsidRPr="00CE676D" w14:paraId="1F3C9A0B" w14:textId="77777777" w:rsidTr="00B916AF">
        <w:trPr>
          <w:trHeight w:val="100"/>
        </w:trPr>
        <w:tc>
          <w:tcPr>
            <w:tcW w:w="1004" w:type="pct"/>
            <w:shd w:val="clear" w:color="FFFFFF" w:fill="FFFFFF"/>
            <w:vAlign w:val="center"/>
          </w:tcPr>
          <w:p w14:paraId="5C55AA9E"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5D7F6329" w14:textId="27ADACC5" w:rsidR="00B916AF" w:rsidRPr="00CE676D" w:rsidRDefault="00B916AF" w:rsidP="00B916AF">
            <w:pPr>
              <w:rPr>
                <w:sz w:val="22"/>
                <w:szCs w:val="22"/>
              </w:rPr>
            </w:pPr>
            <w:r w:rsidRPr="00CE676D">
              <w:rPr>
                <w:sz w:val="22"/>
                <w:szCs w:val="22"/>
              </w:rPr>
              <w:t xml:space="preserve">  6</w:t>
            </w:r>
          </w:p>
        </w:tc>
        <w:tc>
          <w:tcPr>
            <w:tcW w:w="226" w:type="pct"/>
            <w:shd w:val="clear" w:color="FFFFFF" w:fill="FFFFFF"/>
            <w:vAlign w:val="center"/>
          </w:tcPr>
          <w:p w14:paraId="7B0C0E15"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188534F1" w14:textId="38109D7C" w:rsidR="00B916AF" w:rsidRPr="00CE676D" w:rsidRDefault="00637DB4" w:rsidP="00637DB4">
            <w:pPr>
              <w:rPr>
                <w:sz w:val="22"/>
                <w:szCs w:val="22"/>
              </w:rPr>
            </w:pPr>
            <w:r w:rsidRPr="00CE676D">
              <w:rPr>
                <w:sz w:val="22"/>
                <w:szCs w:val="22"/>
              </w:rPr>
              <w:t xml:space="preserve">  70</w:t>
            </w:r>
            <w:r w:rsidR="00484261" w:rsidRPr="00CE676D">
              <w:rPr>
                <w:sz w:val="22"/>
                <w:szCs w:val="22"/>
              </w:rPr>
              <w:t xml:space="preserve"> 00</w:t>
            </w:r>
            <w:r w:rsidR="00CF736A" w:rsidRPr="00CE676D">
              <w:rPr>
                <w:sz w:val="22"/>
                <w:szCs w:val="22"/>
              </w:rPr>
              <w:t>0,00</w:t>
            </w:r>
          </w:p>
        </w:tc>
        <w:tc>
          <w:tcPr>
            <w:tcW w:w="2330" w:type="pct"/>
            <w:shd w:val="clear" w:color="FFFFFF" w:fill="FFFFFF"/>
          </w:tcPr>
          <w:p w14:paraId="494CB806" w14:textId="77777777" w:rsidR="00B916AF" w:rsidRPr="00CE676D" w:rsidRDefault="00B916AF" w:rsidP="00637DB4">
            <w:pPr>
              <w:rPr>
                <w:sz w:val="22"/>
                <w:szCs w:val="22"/>
              </w:rPr>
            </w:pPr>
            <w:r w:rsidRPr="00CE676D">
              <w:rPr>
                <w:sz w:val="22"/>
                <w:szCs w:val="22"/>
              </w:rPr>
              <w:t>PLN</w:t>
            </w:r>
          </w:p>
        </w:tc>
      </w:tr>
      <w:tr w:rsidR="00CE676D" w:rsidRPr="00CE676D" w14:paraId="660B34E7" w14:textId="77777777" w:rsidTr="00B916AF">
        <w:trPr>
          <w:trHeight w:val="100"/>
        </w:trPr>
        <w:tc>
          <w:tcPr>
            <w:tcW w:w="1004" w:type="pct"/>
            <w:shd w:val="clear" w:color="FFFFFF" w:fill="FFFFFF"/>
            <w:vAlign w:val="center"/>
          </w:tcPr>
          <w:p w14:paraId="72EE65FE"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3ECBC4D9" w14:textId="75A2A595" w:rsidR="00B916AF" w:rsidRPr="00CE676D" w:rsidRDefault="00B916AF" w:rsidP="00637DB4">
            <w:pPr>
              <w:jc w:val="center"/>
              <w:rPr>
                <w:sz w:val="22"/>
                <w:szCs w:val="22"/>
              </w:rPr>
            </w:pPr>
            <w:r w:rsidRPr="00CE676D">
              <w:rPr>
                <w:sz w:val="22"/>
                <w:szCs w:val="22"/>
              </w:rPr>
              <w:t>7</w:t>
            </w:r>
          </w:p>
        </w:tc>
        <w:tc>
          <w:tcPr>
            <w:tcW w:w="226" w:type="pct"/>
            <w:shd w:val="clear" w:color="FFFFFF" w:fill="FFFFFF"/>
            <w:vAlign w:val="center"/>
          </w:tcPr>
          <w:p w14:paraId="2A4B912D"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300D24BE" w14:textId="47BF73DC" w:rsidR="00B916AF" w:rsidRPr="00CE676D" w:rsidRDefault="00637DB4" w:rsidP="00637DB4">
            <w:pPr>
              <w:rPr>
                <w:sz w:val="22"/>
                <w:szCs w:val="22"/>
              </w:rPr>
            </w:pPr>
            <w:r w:rsidRPr="00CE676D">
              <w:rPr>
                <w:sz w:val="22"/>
                <w:szCs w:val="22"/>
              </w:rPr>
              <w:t>340</w:t>
            </w:r>
            <w:r w:rsidR="00484261" w:rsidRPr="00CE676D">
              <w:rPr>
                <w:sz w:val="22"/>
                <w:szCs w:val="22"/>
              </w:rPr>
              <w:t xml:space="preserve"> 000</w:t>
            </w:r>
            <w:r w:rsidR="00CF736A" w:rsidRPr="00CE676D">
              <w:rPr>
                <w:sz w:val="22"/>
                <w:szCs w:val="22"/>
              </w:rPr>
              <w:t>,00</w:t>
            </w:r>
          </w:p>
        </w:tc>
        <w:tc>
          <w:tcPr>
            <w:tcW w:w="2330" w:type="pct"/>
            <w:shd w:val="clear" w:color="FFFFFF" w:fill="FFFFFF"/>
          </w:tcPr>
          <w:p w14:paraId="03476C1D" w14:textId="77777777" w:rsidR="00B916AF" w:rsidRPr="00CE676D" w:rsidRDefault="00B916AF" w:rsidP="00637DB4">
            <w:pPr>
              <w:rPr>
                <w:sz w:val="22"/>
                <w:szCs w:val="22"/>
              </w:rPr>
            </w:pPr>
            <w:r w:rsidRPr="00CE676D">
              <w:rPr>
                <w:sz w:val="22"/>
                <w:szCs w:val="22"/>
              </w:rPr>
              <w:t>PLN</w:t>
            </w:r>
          </w:p>
        </w:tc>
      </w:tr>
      <w:tr w:rsidR="00CE676D" w:rsidRPr="00CE676D" w14:paraId="74355F6E" w14:textId="77777777" w:rsidTr="00B916AF">
        <w:trPr>
          <w:trHeight w:val="100"/>
        </w:trPr>
        <w:tc>
          <w:tcPr>
            <w:tcW w:w="1004" w:type="pct"/>
            <w:shd w:val="clear" w:color="FFFFFF" w:fill="FFFFFF"/>
            <w:vAlign w:val="center"/>
          </w:tcPr>
          <w:p w14:paraId="56F96DBE"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39F3EB1D" w14:textId="3E5F1CE8" w:rsidR="00B916AF" w:rsidRPr="00CE676D" w:rsidRDefault="00B916AF" w:rsidP="00637DB4">
            <w:pPr>
              <w:jc w:val="center"/>
              <w:rPr>
                <w:sz w:val="22"/>
                <w:szCs w:val="22"/>
              </w:rPr>
            </w:pPr>
            <w:r w:rsidRPr="00CE676D">
              <w:rPr>
                <w:sz w:val="22"/>
                <w:szCs w:val="22"/>
              </w:rPr>
              <w:t>8</w:t>
            </w:r>
          </w:p>
        </w:tc>
        <w:tc>
          <w:tcPr>
            <w:tcW w:w="226" w:type="pct"/>
            <w:shd w:val="clear" w:color="FFFFFF" w:fill="FFFFFF"/>
            <w:vAlign w:val="center"/>
          </w:tcPr>
          <w:p w14:paraId="5D8F9040"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679DC37C" w14:textId="5B8CA075" w:rsidR="00B916AF" w:rsidRPr="00CE676D" w:rsidRDefault="00637DB4" w:rsidP="00637DB4">
            <w:pPr>
              <w:rPr>
                <w:sz w:val="22"/>
                <w:szCs w:val="22"/>
              </w:rPr>
            </w:pPr>
            <w:r w:rsidRPr="00CE676D">
              <w:rPr>
                <w:sz w:val="22"/>
                <w:szCs w:val="22"/>
              </w:rPr>
              <w:t>250</w:t>
            </w:r>
            <w:r w:rsidR="00484261" w:rsidRPr="00CE676D">
              <w:rPr>
                <w:sz w:val="22"/>
                <w:szCs w:val="22"/>
              </w:rPr>
              <w:t xml:space="preserve"> 000</w:t>
            </w:r>
            <w:r w:rsidR="00CF736A" w:rsidRPr="00CE676D">
              <w:rPr>
                <w:sz w:val="22"/>
                <w:szCs w:val="22"/>
              </w:rPr>
              <w:t>,00</w:t>
            </w:r>
          </w:p>
        </w:tc>
        <w:tc>
          <w:tcPr>
            <w:tcW w:w="2330" w:type="pct"/>
            <w:shd w:val="clear" w:color="FFFFFF" w:fill="FFFFFF"/>
          </w:tcPr>
          <w:p w14:paraId="2A615CE4" w14:textId="77777777" w:rsidR="00B916AF" w:rsidRPr="00CE676D" w:rsidRDefault="00B916AF" w:rsidP="00637DB4">
            <w:pPr>
              <w:rPr>
                <w:sz w:val="22"/>
                <w:szCs w:val="22"/>
              </w:rPr>
            </w:pPr>
            <w:r w:rsidRPr="00CE676D">
              <w:rPr>
                <w:sz w:val="22"/>
                <w:szCs w:val="22"/>
              </w:rPr>
              <w:t>PLN</w:t>
            </w:r>
          </w:p>
        </w:tc>
      </w:tr>
      <w:tr w:rsidR="00CE676D" w:rsidRPr="00CE676D" w14:paraId="28C8556C" w14:textId="77777777" w:rsidTr="00B916AF">
        <w:trPr>
          <w:trHeight w:val="100"/>
        </w:trPr>
        <w:tc>
          <w:tcPr>
            <w:tcW w:w="1004" w:type="pct"/>
            <w:shd w:val="clear" w:color="FFFFFF" w:fill="FFFFFF"/>
            <w:vAlign w:val="center"/>
          </w:tcPr>
          <w:p w14:paraId="3E9AFF8A"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5B4A1F48" w14:textId="2352C01B" w:rsidR="00B916AF" w:rsidRPr="00CE676D" w:rsidRDefault="00B916AF" w:rsidP="00637DB4">
            <w:pPr>
              <w:jc w:val="center"/>
              <w:rPr>
                <w:sz w:val="22"/>
                <w:szCs w:val="22"/>
              </w:rPr>
            </w:pPr>
            <w:r w:rsidRPr="00CE676D">
              <w:rPr>
                <w:sz w:val="22"/>
                <w:szCs w:val="22"/>
              </w:rPr>
              <w:t>9</w:t>
            </w:r>
          </w:p>
        </w:tc>
        <w:tc>
          <w:tcPr>
            <w:tcW w:w="226" w:type="pct"/>
            <w:shd w:val="clear" w:color="FFFFFF" w:fill="FFFFFF"/>
            <w:vAlign w:val="center"/>
          </w:tcPr>
          <w:p w14:paraId="459EF84E"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7EA8986E" w14:textId="52615190" w:rsidR="00B916AF" w:rsidRPr="00CE676D" w:rsidRDefault="00637DB4" w:rsidP="00637DB4">
            <w:pPr>
              <w:rPr>
                <w:sz w:val="22"/>
                <w:szCs w:val="22"/>
              </w:rPr>
            </w:pPr>
            <w:r w:rsidRPr="00CE676D">
              <w:rPr>
                <w:sz w:val="22"/>
                <w:szCs w:val="22"/>
              </w:rPr>
              <w:t xml:space="preserve">  63</w:t>
            </w:r>
            <w:r w:rsidR="00484261" w:rsidRPr="00CE676D">
              <w:rPr>
                <w:sz w:val="22"/>
                <w:szCs w:val="22"/>
              </w:rPr>
              <w:t xml:space="preserve"> 000</w:t>
            </w:r>
            <w:r w:rsidR="00CF736A" w:rsidRPr="00CE676D">
              <w:rPr>
                <w:sz w:val="22"/>
                <w:szCs w:val="22"/>
              </w:rPr>
              <w:t>,00</w:t>
            </w:r>
          </w:p>
        </w:tc>
        <w:tc>
          <w:tcPr>
            <w:tcW w:w="2330" w:type="pct"/>
            <w:shd w:val="clear" w:color="FFFFFF" w:fill="FFFFFF"/>
          </w:tcPr>
          <w:p w14:paraId="24ECBAD5" w14:textId="77777777" w:rsidR="00B916AF" w:rsidRPr="00CE676D" w:rsidRDefault="00B916AF" w:rsidP="00637DB4">
            <w:pPr>
              <w:rPr>
                <w:sz w:val="22"/>
                <w:szCs w:val="22"/>
              </w:rPr>
            </w:pPr>
            <w:r w:rsidRPr="00CE676D">
              <w:rPr>
                <w:sz w:val="22"/>
                <w:szCs w:val="22"/>
              </w:rPr>
              <w:t>PLN</w:t>
            </w:r>
          </w:p>
        </w:tc>
      </w:tr>
      <w:tr w:rsidR="00CE676D" w:rsidRPr="00CE676D" w14:paraId="54670902" w14:textId="77777777" w:rsidTr="00B916AF">
        <w:trPr>
          <w:trHeight w:val="100"/>
        </w:trPr>
        <w:tc>
          <w:tcPr>
            <w:tcW w:w="1004" w:type="pct"/>
            <w:shd w:val="clear" w:color="FFFFFF" w:fill="FFFFFF"/>
            <w:vAlign w:val="center"/>
          </w:tcPr>
          <w:p w14:paraId="2881D41F" w14:textId="77777777" w:rsidR="00B916AF" w:rsidRPr="00CE676D" w:rsidRDefault="00B916AF" w:rsidP="00637DB4">
            <w:pPr>
              <w:jc w:val="center"/>
              <w:rPr>
                <w:sz w:val="22"/>
                <w:szCs w:val="22"/>
              </w:rPr>
            </w:pPr>
            <w:r w:rsidRPr="00CE676D">
              <w:rPr>
                <w:sz w:val="22"/>
                <w:szCs w:val="22"/>
              </w:rPr>
              <w:t>Dla zadania nr</w:t>
            </w:r>
          </w:p>
        </w:tc>
        <w:tc>
          <w:tcPr>
            <w:tcW w:w="315" w:type="pct"/>
            <w:shd w:val="clear" w:color="FFFFFF" w:fill="FFFFFF"/>
            <w:noWrap/>
            <w:vAlign w:val="center"/>
          </w:tcPr>
          <w:p w14:paraId="17B37278" w14:textId="38A08D39" w:rsidR="00B916AF" w:rsidRPr="00CE676D" w:rsidRDefault="00B916AF" w:rsidP="00637DB4">
            <w:pPr>
              <w:jc w:val="center"/>
              <w:rPr>
                <w:sz w:val="22"/>
                <w:szCs w:val="22"/>
              </w:rPr>
            </w:pPr>
            <w:r w:rsidRPr="00CE676D">
              <w:rPr>
                <w:sz w:val="22"/>
                <w:szCs w:val="22"/>
              </w:rPr>
              <w:t>10</w:t>
            </w:r>
          </w:p>
        </w:tc>
        <w:tc>
          <w:tcPr>
            <w:tcW w:w="226" w:type="pct"/>
            <w:shd w:val="clear" w:color="FFFFFF" w:fill="FFFFFF"/>
            <w:vAlign w:val="center"/>
          </w:tcPr>
          <w:p w14:paraId="5A3B2AD4" w14:textId="77777777" w:rsidR="00B916AF" w:rsidRPr="00CE676D" w:rsidRDefault="00B916AF" w:rsidP="00637DB4">
            <w:pPr>
              <w:rPr>
                <w:sz w:val="22"/>
                <w:szCs w:val="22"/>
              </w:rPr>
            </w:pPr>
            <w:r w:rsidRPr="00CE676D">
              <w:rPr>
                <w:sz w:val="22"/>
                <w:szCs w:val="22"/>
              </w:rPr>
              <w:t>-</w:t>
            </w:r>
          </w:p>
        </w:tc>
        <w:tc>
          <w:tcPr>
            <w:tcW w:w="1125" w:type="pct"/>
            <w:shd w:val="clear" w:color="FFFFFF" w:fill="FFFFFF"/>
            <w:vAlign w:val="center"/>
          </w:tcPr>
          <w:p w14:paraId="2AE6DA90" w14:textId="7391A841" w:rsidR="00B916AF" w:rsidRPr="00CE676D" w:rsidRDefault="00637DB4" w:rsidP="00637DB4">
            <w:pPr>
              <w:rPr>
                <w:sz w:val="22"/>
                <w:szCs w:val="22"/>
              </w:rPr>
            </w:pPr>
            <w:r w:rsidRPr="00CE676D">
              <w:rPr>
                <w:sz w:val="22"/>
                <w:szCs w:val="22"/>
              </w:rPr>
              <w:t>374</w:t>
            </w:r>
            <w:r w:rsidR="00484261" w:rsidRPr="00CE676D">
              <w:rPr>
                <w:sz w:val="22"/>
                <w:szCs w:val="22"/>
              </w:rPr>
              <w:t xml:space="preserve"> 000</w:t>
            </w:r>
            <w:r w:rsidR="00CF736A" w:rsidRPr="00CE676D">
              <w:rPr>
                <w:sz w:val="22"/>
                <w:szCs w:val="22"/>
              </w:rPr>
              <w:t>,00</w:t>
            </w:r>
          </w:p>
        </w:tc>
        <w:tc>
          <w:tcPr>
            <w:tcW w:w="2330" w:type="pct"/>
            <w:shd w:val="clear" w:color="FFFFFF" w:fill="FFFFFF"/>
          </w:tcPr>
          <w:p w14:paraId="755B8E17" w14:textId="77777777" w:rsidR="00B916AF" w:rsidRPr="00CE676D" w:rsidRDefault="00B916AF" w:rsidP="00637DB4">
            <w:pPr>
              <w:rPr>
                <w:sz w:val="22"/>
                <w:szCs w:val="22"/>
              </w:rPr>
            </w:pPr>
            <w:r w:rsidRPr="00CE676D">
              <w:rPr>
                <w:sz w:val="22"/>
                <w:szCs w:val="22"/>
              </w:rPr>
              <w:t>PLN</w:t>
            </w:r>
          </w:p>
        </w:tc>
      </w:tr>
    </w:tbl>
    <w:p w14:paraId="4146F6CF" w14:textId="77777777" w:rsidR="0035712B" w:rsidRPr="00CE676D" w:rsidRDefault="0035712B" w:rsidP="00CF736A">
      <w:pPr>
        <w:jc w:val="both"/>
        <w:rPr>
          <w:sz w:val="22"/>
          <w:szCs w:val="22"/>
        </w:rPr>
      </w:pPr>
    </w:p>
    <w:p w14:paraId="5A774415" w14:textId="77777777" w:rsidR="0035712B" w:rsidRDefault="0035712B" w:rsidP="00357145">
      <w:pPr>
        <w:pStyle w:val="Akapitzlist"/>
        <w:jc w:val="both"/>
        <w:rPr>
          <w:sz w:val="22"/>
          <w:szCs w:val="22"/>
        </w:rPr>
      </w:pPr>
      <w:r w:rsidRPr="00CE676D">
        <w:rPr>
          <w:rFonts w:eastAsia="Calibri"/>
          <w:i/>
          <w:sz w:val="22"/>
          <w:szCs w:val="22"/>
        </w:rPr>
        <w:t xml:space="preserve">W przypadku składania oferty na więcej niż jedno zadanie wartość przychodu netto uzyskana w jednym roku obrotowym </w:t>
      </w:r>
      <w:r w:rsidRPr="00DA3138">
        <w:rPr>
          <w:rFonts w:eastAsia="Calibri"/>
          <w:i/>
          <w:sz w:val="22"/>
          <w:szCs w:val="22"/>
        </w:rPr>
        <w:t xml:space="preserve">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1DBF72C1" w:rsidR="0035712B" w:rsidRPr="00CE676D" w:rsidRDefault="0035712B" w:rsidP="00D55625">
      <w:pPr>
        <w:pStyle w:val="Akapitzlist"/>
        <w:numPr>
          <w:ilvl w:val="1"/>
          <w:numId w:val="20"/>
        </w:numPr>
        <w:jc w:val="both"/>
        <w:rPr>
          <w:sz w:val="22"/>
          <w:szCs w:val="22"/>
        </w:rPr>
      </w:pPr>
      <w:r w:rsidRPr="00E45126">
        <w:rPr>
          <w:sz w:val="22"/>
          <w:szCs w:val="22"/>
        </w:rPr>
        <w:lastRenderedPageBreak/>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w:t>
      </w:r>
      <w:r w:rsidRPr="00CE676D">
        <w:rPr>
          <w:sz w:val="22"/>
          <w:szCs w:val="22"/>
        </w:rPr>
        <w:t xml:space="preserve">przedmiotem przetargu, jak również dostawy materiałów rodzajowo podobnych, tj. dostawy </w:t>
      </w:r>
      <w:r w:rsidR="00D55625" w:rsidRPr="00CE676D">
        <w:rPr>
          <w:sz w:val="22"/>
          <w:szCs w:val="22"/>
        </w:rPr>
        <w:t xml:space="preserve">sekcji obudowy zmechanizowanej, elementów konstrukcji sekcji obudowy zmechanizowanej, siłowników hydraulicznych do sekcji obudowy zmechanizowanej, części zamiennych  do konstrukcji sekcji obudowy zmechanizowanej lub przesuwników hydraulicznych do obudów zmechanizowanych, </w:t>
      </w:r>
      <w:r w:rsidRPr="00CE676D">
        <w:rPr>
          <w:sz w:val="22"/>
          <w:szCs w:val="22"/>
        </w:rPr>
        <w:t xml:space="preserve"> na wartość łączną nie niższą niż określoną </w:t>
      </w:r>
      <w:r w:rsidRPr="00CE676D">
        <w:rPr>
          <w:b/>
          <w:bCs/>
          <w:sz w:val="22"/>
          <w:szCs w:val="22"/>
        </w:rPr>
        <w:t>w pkt 2).</w:t>
      </w:r>
    </w:p>
    <w:p w14:paraId="2789F921" w14:textId="77777777" w:rsidR="0035712B" w:rsidRPr="00CE676D"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CE676D">
        <w:rPr>
          <w:i/>
          <w:iCs/>
          <w:sz w:val="22"/>
          <w:szCs w:val="22"/>
        </w:rPr>
        <w:t xml:space="preserve">W przypadku składania oferty na więcej niż jedno zadanie wartość netto wykonanych </w:t>
      </w:r>
      <w:r w:rsidRPr="00750E51">
        <w:rPr>
          <w:i/>
          <w:iCs/>
          <w:sz w:val="22"/>
          <w:szCs w:val="22"/>
        </w:rPr>
        <w:t xml:space="preserve">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406284BD"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ich </w:t>
      </w:r>
      <w:r w:rsidR="009F6BA2">
        <w:rPr>
          <w:sz w:val="22"/>
          <w:szCs w:val="22"/>
        </w:rPr>
        <w:t xml:space="preserve">                         </w:t>
      </w:r>
      <w:r w:rsidRPr="00E45126">
        <w:rPr>
          <w:sz w:val="22"/>
          <w:szCs w:val="22"/>
        </w:rPr>
        <w:t>w</w:t>
      </w:r>
      <w:r w:rsidR="009F6BA2">
        <w:rPr>
          <w:sz w:val="22"/>
          <w:szCs w:val="22"/>
        </w:rPr>
        <w:t xml:space="preserve">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1E8B169C" w:rsidR="0035712B" w:rsidRPr="00E45126" w:rsidRDefault="0035712B" w:rsidP="00357145">
      <w:pPr>
        <w:pStyle w:val="Akapitzlist"/>
        <w:numPr>
          <w:ilvl w:val="0"/>
          <w:numId w:val="21"/>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9F6BA2">
        <w:rPr>
          <w:sz w:val="22"/>
          <w:szCs w:val="22"/>
        </w:rPr>
        <w:t xml:space="preserve">                        </w:t>
      </w:r>
      <w:r w:rsidRPr="00E45126">
        <w:rPr>
          <w:sz w:val="22"/>
          <w:szCs w:val="22"/>
        </w:rPr>
        <w:t>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483EDDDE"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w:t>
      </w:r>
      <w:r w:rsidR="009F6BA2">
        <w:rPr>
          <w:sz w:val="22"/>
          <w:szCs w:val="22"/>
        </w:rPr>
        <w:t xml:space="preserve">                </w:t>
      </w:r>
      <w:r w:rsidRPr="00E45126">
        <w:rPr>
          <w:sz w:val="22"/>
          <w:szCs w:val="22"/>
        </w:rPr>
        <w:t xml:space="preserve">za najkorzystniejszą, przed podpisaniem umowy w sprawie zamówienia publicznego, </w:t>
      </w:r>
      <w:r w:rsidR="00DF4160">
        <w:rPr>
          <w:sz w:val="22"/>
          <w:szCs w:val="22"/>
        </w:rPr>
        <w:t xml:space="preserve">                            </w:t>
      </w:r>
      <w:r w:rsidRPr="00E45126">
        <w:rPr>
          <w:sz w:val="22"/>
          <w:szCs w:val="22"/>
        </w:rPr>
        <w:t xml:space="preserve">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6B40F7CE"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9F6BA2">
        <w:rPr>
          <w:sz w:val="22"/>
          <w:szCs w:val="22"/>
        </w:rPr>
        <w:t xml:space="preserve">                          </w:t>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60141A11" w:rsidR="0035712B" w:rsidRPr="009102A5" w:rsidRDefault="0035712B" w:rsidP="00357145">
      <w:pPr>
        <w:pStyle w:val="Akapitzlist"/>
        <w:numPr>
          <w:ilvl w:val="0"/>
          <w:numId w:val="22"/>
        </w:numPr>
        <w:ind w:left="284" w:hanging="284"/>
        <w:jc w:val="both"/>
        <w:rPr>
          <w:sz w:val="22"/>
          <w:szCs w:val="22"/>
        </w:rPr>
      </w:pPr>
      <w:r w:rsidRPr="007D717D">
        <w:rPr>
          <w:sz w:val="22"/>
          <w:szCs w:val="22"/>
        </w:rPr>
        <w:lastRenderedPageBreak/>
        <w:t xml:space="preserve">W przypadku, gdy najwyżej zostanie oceniona oferta złożona przez wykonawcę polegającego </w:t>
      </w:r>
      <w:r w:rsidR="00776E1C">
        <w:rPr>
          <w:sz w:val="22"/>
          <w:szCs w:val="22"/>
        </w:rPr>
        <w:t xml:space="preserve">                     </w:t>
      </w:r>
      <w:r w:rsidRPr="007D717D">
        <w:rPr>
          <w:sz w:val="22"/>
          <w:szCs w:val="22"/>
        </w:rPr>
        <w:t xml:space="preserve">na zasobach podmiotu udostępniającego, a także gdy Zamawiający skorzysta z uprawnienia, </w:t>
      </w:r>
      <w:r w:rsidR="00776E1C">
        <w:rPr>
          <w:sz w:val="22"/>
          <w:szCs w:val="22"/>
        </w:rPr>
        <w:t xml:space="preserve">                   </w:t>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6D6D28F3"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w:t>
      </w:r>
      <w:r w:rsidR="00EE46B2">
        <w:rPr>
          <w:bCs/>
          <w:iCs/>
          <w:sz w:val="22"/>
          <w:szCs w:val="22"/>
        </w:rPr>
        <w:t xml:space="preserve">                    </w:t>
      </w:r>
      <w:r w:rsidRPr="00856CAF">
        <w:rPr>
          <w:bCs/>
          <w:iCs/>
          <w:sz w:val="22"/>
          <w:szCs w:val="22"/>
        </w:rPr>
        <w:t xml:space="preserve">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6236EEA"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1D31E453"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864F68">
        <w:rPr>
          <w:bCs/>
          <w:iCs/>
          <w:sz w:val="22"/>
          <w:szCs w:val="22"/>
        </w:rPr>
        <w:t xml:space="preserve">               </w:t>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0F76A4F1"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864F68">
        <w:rPr>
          <w:bCs/>
          <w:iCs/>
          <w:sz w:val="22"/>
          <w:szCs w:val="22"/>
        </w:rPr>
        <w:t xml:space="preserve">                   </w:t>
      </w:r>
      <w:r w:rsidRPr="00856CAF">
        <w:rPr>
          <w:bCs/>
          <w:iCs/>
          <w:sz w:val="22"/>
          <w:szCs w:val="22"/>
        </w:rPr>
        <w:t xml:space="preserve">że wykonawca nie zalega z opłacaniem składek na ubezpieczenia społeczne i zdrowotne, </w:t>
      </w:r>
      <w:r w:rsidR="00864F68">
        <w:rPr>
          <w:bCs/>
          <w:iCs/>
          <w:sz w:val="22"/>
          <w:szCs w:val="22"/>
        </w:rPr>
        <w:t xml:space="preserve">                 </w:t>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55A27B4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w:t>
      </w:r>
      <w:r w:rsidR="00864F68">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556048CE"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864F68">
        <w:rPr>
          <w:bCs/>
          <w:iCs/>
          <w:sz w:val="22"/>
          <w:szCs w:val="22"/>
        </w:rPr>
        <w:t xml:space="preserve">                   </w:t>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69D5E3E5"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lastRenderedPageBreak/>
        <w:t xml:space="preserve">nie naruszył obowiązków dotyczących płatności podatków, opłat, lub składek </w:t>
      </w:r>
      <w:r w:rsidR="00864F68">
        <w:rPr>
          <w:bCs/>
          <w:iCs/>
          <w:sz w:val="22"/>
          <w:szCs w:val="22"/>
        </w:rPr>
        <w:t xml:space="preserve">                            </w:t>
      </w:r>
      <w:r w:rsidRPr="00856CAF">
        <w:rPr>
          <w:bCs/>
          <w:iCs/>
          <w:sz w:val="22"/>
          <w:szCs w:val="22"/>
        </w:rPr>
        <w:t>na ubezpieczenie społeczne lub zdrowotne,</w:t>
      </w:r>
    </w:p>
    <w:p w14:paraId="4E8432B2" w14:textId="4D94B8F5"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864F68">
        <w:rPr>
          <w:bCs/>
          <w:iCs/>
          <w:sz w:val="22"/>
          <w:szCs w:val="22"/>
        </w:rPr>
        <w:t xml:space="preserve">                     </w:t>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5D887701"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864F68">
        <w:rPr>
          <w:bCs/>
          <w:iCs/>
          <w:sz w:val="22"/>
          <w:szCs w:val="22"/>
        </w:rPr>
        <w:t xml:space="preserve">                </w:t>
      </w:r>
      <w:r w:rsidRPr="00856CAF">
        <w:rPr>
          <w:bCs/>
          <w:iCs/>
          <w:sz w:val="22"/>
          <w:szCs w:val="22"/>
        </w:rPr>
        <w:t xml:space="preserv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574A3FB2"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864F68">
        <w:rPr>
          <w:bCs/>
          <w:iCs/>
          <w:sz w:val="22"/>
          <w:szCs w:val="22"/>
        </w:rPr>
        <w:t xml:space="preserve">                               </w:t>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191FCEE5" w:rsidR="0035712B" w:rsidRPr="00864F68" w:rsidRDefault="0035712B" w:rsidP="00864F68">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5D6EED8B"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009F1772">
        <w:rPr>
          <w:bCs/>
          <w:sz w:val="22"/>
          <w:szCs w:val="22"/>
        </w:rPr>
        <w:t>,</w:t>
      </w:r>
      <w:r w:rsidRPr="00856CAF">
        <w:rPr>
          <w:bCs/>
          <w:iCs/>
          <w:sz w:val="22"/>
          <w:szCs w:val="22"/>
        </w:rPr>
        <w:t xml:space="preserve"> tj</w:t>
      </w:r>
      <w:r w:rsidR="009F1772">
        <w:rPr>
          <w:bCs/>
          <w:iCs/>
          <w:sz w:val="22"/>
          <w:szCs w:val="22"/>
        </w:rPr>
        <w:t>.</w:t>
      </w:r>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039BD14E"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t>
      </w:r>
      <w:r w:rsidRPr="00856CAF">
        <w:rPr>
          <w:bCs/>
          <w:iCs/>
          <w:sz w:val="22"/>
          <w:szCs w:val="22"/>
        </w:rPr>
        <w:lastRenderedPageBreak/>
        <w:t>wykonawca przekazuje elektroniczną kopię dokumentu poświadczoną za zgodność</w:t>
      </w:r>
      <w:r w:rsidR="009F1772">
        <w:rPr>
          <w:bCs/>
          <w:iCs/>
          <w:sz w:val="22"/>
          <w:szCs w:val="22"/>
        </w:rPr>
        <w:t xml:space="preserve">                         </w:t>
      </w:r>
      <w:r w:rsidRPr="00856CAF">
        <w:rPr>
          <w:bCs/>
          <w:iCs/>
          <w:sz w:val="22"/>
          <w:szCs w:val="22"/>
        </w:rPr>
        <w:t xml:space="preserve">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0BB94EB8"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9F1772">
        <w:rPr>
          <w:bCs/>
          <w:iCs/>
          <w:sz w:val="22"/>
          <w:szCs w:val="22"/>
        </w:rPr>
        <w:t xml:space="preserve">                        </w:t>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5F0D90DB"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9F1772">
        <w:rPr>
          <w:bCs/>
          <w:iCs/>
          <w:sz w:val="22"/>
          <w:szCs w:val="22"/>
        </w:rPr>
        <w:t xml:space="preserve">                 </w:t>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267AFB40" w:rsidR="0035712B" w:rsidRPr="00CE676D"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w:t>
      </w:r>
      <w:r w:rsidR="009F177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r w:rsidRPr="00CE676D">
        <w:rPr>
          <w:bCs/>
          <w:sz w:val="22"/>
          <w:szCs w:val="22"/>
        </w:rPr>
        <w:t>.</w:t>
      </w:r>
    </w:p>
    <w:bookmarkEnd w:id="11"/>
    <w:p w14:paraId="661BFDF7" w14:textId="77777777" w:rsidR="0035712B" w:rsidRPr="00CE676D" w:rsidRDefault="0035712B" w:rsidP="00357145">
      <w:pPr>
        <w:jc w:val="both"/>
        <w:rPr>
          <w:bCs/>
          <w:iCs/>
          <w:sz w:val="22"/>
          <w:szCs w:val="22"/>
        </w:rPr>
      </w:pPr>
    </w:p>
    <w:p w14:paraId="5AEAE3CA" w14:textId="77777777" w:rsidR="0035712B" w:rsidRPr="00CE676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CE676D">
        <w:rPr>
          <w:rFonts w:ascii="Times New Roman" w:hAnsi="Times New Roman" w:cs="Times New Roman"/>
          <w:color w:val="auto"/>
          <w:sz w:val="22"/>
          <w:szCs w:val="22"/>
        </w:rPr>
        <w:t xml:space="preserve">Część IX. </w:t>
      </w:r>
      <w:r w:rsidRPr="00CE676D">
        <w:rPr>
          <w:rFonts w:ascii="Times New Roman" w:hAnsi="Times New Roman" w:cs="Times New Roman"/>
          <w:bCs w:val="0"/>
          <w:color w:val="auto"/>
          <w:sz w:val="24"/>
          <w:szCs w:val="24"/>
        </w:rPr>
        <w:t>Termin realizacji zamówienia i dostawy oraz wymagany okres gwarancji.</w:t>
      </w:r>
      <w:bookmarkEnd w:id="13"/>
    </w:p>
    <w:p w14:paraId="0031AE47" w14:textId="555525D1" w:rsidR="0035712B" w:rsidRPr="00CE676D" w:rsidRDefault="001F248F" w:rsidP="00CE676D">
      <w:pPr>
        <w:pStyle w:val="Tekstpodstawowy"/>
        <w:numPr>
          <w:ilvl w:val="1"/>
          <w:numId w:val="28"/>
        </w:numPr>
        <w:spacing w:after="0"/>
        <w:ind w:left="284" w:hanging="284"/>
        <w:jc w:val="both"/>
        <w:rPr>
          <w:sz w:val="22"/>
          <w:szCs w:val="22"/>
        </w:rPr>
      </w:pPr>
      <w:r w:rsidRPr="00CE676D">
        <w:rPr>
          <w:sz w:val="22"/>
          <w:szCs w:val="22"/>
        </w:rPr>
        <w:t xml:space="preserve">Umowa obowiązywać będzie od dnia wskazanego w umowie jako pierwszy dzień obowiązywania umowy </w:t>
      </w:r>
      <w:r w:rsidRPr="00CE676D">
        <w:rPr>
          <w:b/>
          <w:bCs/>
          <w:sz w:val="22"/>
          <w:szCs w:val="22"/>
        </w:rPr>
        <w:t>do ostatniego dnia miesiąca, w którym upływa termin 12 miesięcy od pierwszego dnia jej obowiązywania</w:t>
      </w:r>
      <w:r w:rsidRPr="00CE676D">
        <w:rPr>
          <w:sz w:val="22"/>
          <w:szCs w:val="22"/>
        </w:rPr>
        <w:t xml:space="preserve"> z zastrzeżeniem ust. 2 </w:t>
      </w:r>
      <w:r w:rsidR="0035712B" w:rsidRPr="00CE676D">
        <w:rPr>
          <w:i/>
          <w:sz w:val="22"/>
          <w:szCs w:val="22"/>
        </w:rPr>
        <w:t>(np.</w:t>
      </w:r>
      <w:r w:rsidR="009F1772" w:rsidRPr="00CE676D">
        <w:rPr>
          <w:i/>
          <w:sz w:val="22"/>
          <w:szCs w:val="22"/>
        </w:rPr>
        <w:t xml:space="preserve"> umowa obowiązująca od dn. 30.12</w:t>
      </w:r>
      <w:r w:rsidR="0035712B" w:rsidRPr="00CE676D">
        <w:rPr>
          <w:i/>
          <w:sz w:val="22"/>
          <w:szCs w:val="22"/>
        </w:rPr>
        <w:t>.202</w:t>
      </w:r>
      <w:r w:rsidR="009F1772" w:rsidRPr="00CE676D">
        <w:rPr>
          <w:i/>
          <w:sz w:val="22"/>
          <w:szCs w:val="22"/>
        </w:rPr>
        <w:t>4</w:t>
      </w:r>
      <w:r w:rsidR="0035712B" w:rsidRPr="00CE676D">
        <w:rPr>
          <w:i/>
          <w:sz w:val="22"/>
          <w:szCs w:val="22"/>
        </w:rPr>
        <w:t>r. będzie obowiązywać do dn. 3</w:t>
      </w:r>
      <w:r w:rsidR="00EC2261" w:rsidRPr="00CE676D">
        <w:rPr>
          <w:i/>
          <w:sz w:val="22"/>
          <w:szCs w:val="22"/>
        </w:rPr>
        <w:t>1</w:t>
      </w:r>
      <w:r w:rsidR="009F1772" w:rsidRPr="00CE676D">
        <w:rPr>
          <w:i/>
          <w:sz w:val="22"/>
          <w:szCs w:val="22"/>
        </w:rPr>
        <w:t>.12</w:t>
      </w:r>
      <w:r w:rsidR="0035712B" w:rsidRPr="00CE676D">
        <w:rPr>
          <w:i/>
          <w:sz w:val="22"/>
          <w:szCs w:val="22"/>
        </w:rPr>
        <w:t>.202</w:t>
      </w:r>
      <w:r w:rsidR="009F1772" w:rsidRPr="00CE676D">
        <w:rPr>
          <w:i/>
          <w:sz w:val="22"/>
          <w:szCs w:val="22"/>
        </w:rPr>
        <w:t>5</w:t>
      </w:r>
      <w:r w:rsidR="0035712B" w:rsidRPr="00CE676D">
        <w:rPr>
          <w:i/>
          <w:sz w:val="22"/>
          <w:szCs w:val="22"/>
        </w:rPr>
        <w:t>r.)</w:t>
      </w:r>
    </w:p>
    <w:p w14:paraId="0CF790DE" w14:textId="44619E17" w:rsidR="0035712B" w:rsidRPr="00CE676D" w:rsidRDefault="0035712B" w:rsidP="00CE676D">
      <w:pPr>
        <w:pStyle w:val="Tekstpodstawowy"/>
        <w:numPr>
          <w:ilvl w:val="1"/>
          <w:numId w:val="28"/>
        </w:numPr>
        <w:spacing w:after="0"/>
        <w:ind w:left="284" w:hanging="284"/>
        <w:jc w:val="both"/>
        <w:rPr>
          <w:sz w:val="22"/>
          <w:szCs w:val="22"/>
        </w:rPr>
      </w:pPr>
      <w:r w:rsidRPr="00CE676D">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CE676D">
        <w:rPr>
          <w:i/>
          <w:sz w:val="22"/>
          <w:szCs w:val="22"/>
        </w:rPr>
        <w:t>(np. umowa, której termin realizacji upływa w dniu 3</w:t>
      </w:r>
      <w:r w:rsidR="00EC2261" w:rsidRPr="00CE676D">
        <w:rPr>
          <w:i/>
          <w:sz w:val="22"/>
          <w:szCs w:val="22"/>
        </w:rPr>
        <w:t>1</w:t>
      </w:r>
      <w:r w:rsidRPr="00CE676D">
        <w:rPr>
          <w:i/>
          <w:sz w:val="22"/>
          <w:szCs w:val="22"/>
        </w:rPr>
        <w:t>.0</w:t>
      </w:r>
      <w:r w:rsidR="00EC2261" w:rsidRPr="00CE676D">
        <w:rPr>
          <w:i/>
          <w:sz w:val="22"/>
          <w:szCs w:val="22"/>
        </w:rPr>
        <w:t>7</w:t>
      </w:r>
      <w:r w:rsidRPr="00CE676D">
        <w:rPr>
          <w:i/>
          <w:sz w:val="22"/>
          <w:szCs w:val="22"/>
        </w:rPr>
        <w:t>.202</w:t>
      </w:r>
      <w:r w:rsidR="00A57EB2" w:rsidRPr="00CE676D">
        <w:rPr>
          <w:i/>
          <w:sz w:val="22"/>
          <w:szCs w:val="22"/>
        </w:rPr>
        <w:t>4</w:t>
      </w:r>
      <w:r w:rsidRPr="00CE676D">
        <w:rPr>
          <w:i/>
          <w:sz w:val="22"/>
          <w:szCs w:val="22"/>
        </w:rPr>
        <w:t>r. będzie obowiązywać do dnia 3</w:t>
      </w:r>
      <w:r w:rsidR="00EC2261" w:rsidRPr="00CE676D">
        <w:rPr>
          <w:i/>
          <w:sz w:val="22"/>
          <w:szCs w:val="22"/>
        </w:rPr>
        <w:t>1</w:t>
      </w:r>
      <w:r w:rsidRPr="00CE676D">
        <w:rPr>
          <w:i/>
          <w:sz w:val="22"/>
          <w:szCs w:val="22"/>
        </w:rPr>
        <w:t>.</w:t>
      </w:r>
      <w:r w:rsidR="00EC2261" w:rsidRPr="00CE676D">
        <w:rPr>
          <w:i/>
          <w:sz w:val="22"/>
          <w:szCs w:val="22"/>
        </w:rPr>
        <w:t>10</w:t>
      </w:r>
      <w:r w:rsidRPr="00CE676D">
        <w:rPr>
          <w:i/>
          <w:sz w:val="22"/>
          <w:szCs w:val="22"/>
        </w:rPr>
        <w:t>.202</w:t>
      </w:r>
      <w:r w:rsidR="00A57EB2" w:rsidRPr="00CE676D">
        <w:rPr>
          <w:i/>
          <w:sz w:val="22"/>
          <w:szCs w:val="22"/>
        </w:rPr>
        <w:t>4</w:t>
      </w:r>
      <w:r w:rsidRPr="00CE676D">
        <w:rPr>
          <w:i/>
          <w:sz w:val="22"/>
          <w:szCs w:val="22"/>
        </w:rPr>
        <w:t>r.)</w:t>
      </w:r>
    </w:p>
    <w:p w14:paraId="107D5B89" w14:textId="77777777" w:rsidR="0035712B" w:rsidRPr="00CE676D" w:rsidRDefault="0035712B" w:rsidP="00CE676D">
      <w:pPr>
        <w:pStyle w:val="Tekstpodstawowy"/>
        <w:numPr>
          <w:ilvl w:val="1"/>
          <w:numId w:val="28"/>
        </w:numPr>
        <w:spacing w:after="0"/>
        <w:ind w:left="284" w:hanging="284"/>
        <w:jc w:val="both"/>
        <w:rPr>
          <w:sz w:val="22"/>
          <w:szCs w:val="22"/>
        </w:rPr>
      </w:pPr>
      <w:r w:rsidRPr="00CE676D">
        <w:rPr>
          <w:sz w:val="22"/>
          <w:szCs w:val="22"/>
        </w:rPr>
        <w:t>Zamówienie nie może być doręczone później niż w ostatnim dniu obowiązywania umowy.</w:t>
      </w:r>
    </w:p>
    <w:p w14:paraId="342D522E" w14:textId="25BE941D" w:rsidR="0035712B" w:rsidRPr="00CE676D" w:rsidRDefault="0035712B" w:rsidP="00CE676D">
      <w:pPr>
        <w:pStyle w:val="Tekstpodstawowy"/>
        <w:ind w:left="284"/>
        <w:jc w:val="both"/>
        <w:rPr>
          <w:sz w:val="22"/>
          <w:szCs w:val="22"/>
        </w:rPr>
      </w:pPr>
      <w:r w:rsidRPr="00CE676D">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CE676D">
        <w:rPr>
          <w:sz w:val="22"/>
          <w:szCs w:val="22"/>
        </w:rPr>
        <w:t xml:space="preserve">                              </w:t>
      </w:r>
      <w:r w:rsidRPr="00F50AC9">
        <w:rPr>
          <w:sz w:val="22"/>
          <w:szCs w:val="22"/>
        </w:rPr>
        <w:t>o opublikowaniu zamówienia w „</w:t>
      </w:r>
      <w:r w:rsidRPr="00CE676D">
        <w:rPr>
          <w:sz w:val="22"/>
          <w:szCs w:val="22"/>
        </w:rPr>
        <w:t>Portalu Dostawcy”.</w:t>
      </w:r>
    </w:p>
    <w:p w14:paraId="49B67AE0" w14:textId="0DB97B8D" w:rsidR="0035712B" w:rsidRPr="00CE676D" w:rsidRDefault="0035712B" w:rsidP="00504A22">
      <w:pPr>
        <w:numPr>
          <w:ilvl w:val="1"/>
          <w:numId w:val="28"/>
        </w:numPr>
        <w:ind w:left="284" w:hanging="284"/>
        <w:jc w:val="both"/>
        <w:rPr>
          <w:sz w:val="22"/>
          <w:szCs w:val="22"/>
        </w:rPr>
      </w:pPr>
      <w:r w:rsidRPr="00CE676D">
        <w:rPr>
          <w:sz w:val="22"/>
          <w:szCs w:val="22"/>
        </w:rPr>
        <w:t xml:space="preserve">Wymagany termin realizacji dostawy: </w:t>
      </w:r>
      <w:r w:rsidRPr="00CE676D">
        <w:rPr>
          <w:b/>
          <w:sz w:val="22"/>
          <w:szCs w:val="22"/>
        </w:rPr>
        <w:t xml:space="preserve">do </w:t>
      </w:r>
      <w:r w:rsidR="009F1772" w:rsidRPr="00CE676D">
        <w:rPr>
          <w:b/>
          <w:sz w:val="22"/>
          <w:szCs w:val="22"/>
        </w:rPr>
        <w:t>21</w:t>
      </w:r>
      <w:r w:rsidRPr="00CE676D">
        <w:rPr>
          <w:b/>
          <w:sz w:val="22"/>
          <w:szCs w:val="22"/>
        </w:rPr>
        <w:t xml:space="preserve"> dni </w:t>
      </w:r>
      <w:r w:rsidRPr="00CE676D">
        <w:rPr>
          <w:sz w:val="22"/>
          <w:szCs w:val="22"/>
        </w:rPr>
        <w:t>od daty otrzymania zamówienia.</w:t>
      </w:r>
    </w:p>
    <w:p w14:paraId="7894C27E" w14:textId="77777777" w:rsidR="0035712B" w:rsidRPr="00CE676D" w:rsidRDefault="0035712B" w:rsidP="00504A22">
      <w:pPr>
        <w:numPr>
          <w:ilvl w:val="1"/>
          <w:numId w:val="28"/>
        </w:numPr>
        <w:tabs>
          <w:tab w:val="num" w:pos="284"/>
        </w:tabs>
        <w:ind w:left="284" w:hanging="284"/>
        <w:jc w:val="both"/>
        <w:rPr>
          <w:sz w:val="22"/>
          <w:szCs w:val="22"/>
        </w:rPr>
      </w:pPr>
      <w:r w:rsidRPr="00CE676D">
        <w:rPr>
          <w:sz w:val="22"/>
          <w:szCs w:val="22"/>
        </w:rPr>
        <w:t>Zamawiający zastrzega sobie prawo do wskazania terminu realizacji dostawy późniejszego niż określony w ust. 4:</w:t>
      </w:r>
    </w:p>
    <w:p w14:paraId="7DF65F7E" w14:textId="77777777" w:rsidR="0035712B" w:rsidRPr="00CE676D" w:rsidRDefault="0035712B" w:rsidP="00504A22">
      <w:pPr>
        <w:numPr>
          <w:ilvl w:val="1"/>
          <w:numId w:val="29"/>
        </w:numPr>
        <w:ind w:left="709" w:hanging="283"/>
        <w:jc w:val="both"/>
        <w:rPr>
          <w:sz w:val="22"/>
          <w:szCs w:val="22"/>
        </w:rPr>
      </w:pPr>
      <w:r w:rsidRPr="00CE676D">
        <w:rPr>
          <w:sz w:val="22"/>
          <w:szCs w:val="22"/>
        </w:rPr>
        <w:t>w zamówieniu poprzez określenie innego terminu,</w:t>
      </w:r>
    </w:p>
    <w:p w14:paraId="6FBA7190" w14:textId="77777777" w:rsidR="0035712B" w:rsidRPr="00CE676D" w:rsidRDefault="0035712B" w:rsidP="00357145">
      <w:pPr>
        <w:numPr>
          <w:ilvl w:val="1"/>
          <w:numId w:val="29"/>
        </w:numPr>
        <w:ind w:left="567" w:hanging="141"/>
        <w:jc w:val="both"/>
        <w:rPr>
          <w:sz w:val="22"/>
          <w:szCs w:val="22"/>
        </w:rPr>
      </w:pPr>
      <w:r w:rsidRPr="00CE676D">
        <w:rPr>
          <w:sz w:val="22"/>
          <w:szCs w:val="22"/>
        </w:rPr>
        <w:t>w harmonogramie stanowiącym załącznik do zamówienia,</w:t>
      </w:r>
    </w:p>
    <w:p w14:paraId="5EA386D7" w14:textId="77777777" w:rsidR="0035712B" w:rsidRPr="00CE676D" w:rsidRDefault="0035712B" w:rsidP="00357145">
      <w:pPr>
        <w:numPr>
          <w:ilvl w:val="1"/>
          <w:numId w:val="29"/>
        </w:numPr>
        <w:ind w:left="567" w:hanging="141"/>
        <w:jc w:val="both"/>
        <w:rPr>
          <w:sz w:val="22"/>
          <w:szCs w:val="22"/>
        </w:rPr>
      </w:pPr>
      <w:r w:rsidRPr="00CE676D">
        <w:rPr>
          <w:sz w:val="22"/>
          <w:szCs w:val="22"/>
        </w:rPr>
        <w:t xml:space="preserve">po przekazaniu zamówienia: </w:t>
      </w:r>
    </w:p>
    <w:p w14:paraId="4278C4BD" w14:textId="77777777" w:rsidR="0035712B" w:rsidRPr="00CE676D" w:rsidRDefault="0035712B" w:rsidP="00357145">
      <w:pPr>
        <w:pStyle w:val="Akapitzlist"/>
        <w:numPr>
          <w:ilvl w:val="0"/>
          <w:numId w:val="30"/>
        </w:numPr>
        <w:ind w:left="993" w:hanging="284"/>
        <w:jc w:val="both"/>
        <w:rPr>
          <w:sz w:val="22"/>
          <w:szCs w:val="22"/>
        </w:rPr>
      </w:pPr>
      <w:r w:rsidRPr="00CE676D">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5D24C9C7" w:rsidR="0035712B" w:rsidRPr="00CE676D" w:rsidRDefault="0035712B" w:rsidP="00357145">
      <w:pPr>
        <w:pStyle w:val="Akapitzlist"/>
        <w:numPr>
          <w:ilvl w:val="0"/>
          <w:numId w:val="30"/>
        </w:numPr>
        <w:ind w:left="993" w:hanging="284"/>
        <w:jc w:val="both"/>
        <w:rPr>
          <w:sz w:val="22"/>
          <w:szCs w:val="22"/>
        </w:rPr>
      </w:pPr>
      <w:r w:rsidRPr="00CE676D">
        <w:rPr>
          <w:sz w:val="22"/>
          <w:szCs w:val="22"/>
        </w:rPr>
        <w:t xml:space="preserve">w uzasadnionych przypadkach poprzez przesłanie e-mailem na adres wskazany </w:t>
      </w:r>
      <w:r w:rsidR="00B00BB5">
        <w:rPr>
          <w:sz w:val="22"/>
          <w:szCs w:val="22"/>
        </w:rPr>
        <w:t xml:space="preserve">                          </w:t>
      </w:r>
      <w:r w:rsidRPr="00CE676D">
        <w:rPr>
          <w:sz w:val="22"/>
          <w:szCs w:val="22"/>
        </w:rPr>
        <w:t xml:space="preserve">w Załączniku nr 2 do umowy oświadczenia </w:t>
      </w:r>
      <w:r w:rsidRPr="00CE676D">
        <w:rPr>
          <w:b/>
          <w:sz w:val="22"/>
          <w:szCs w:val="22"/>
        </w:rPr>
        <w:t>Pełnomocnika Zarządu Spółki</w:t>
      </w:r>
      <w:r w:rsidRPr="00CE676D">
        <w:rPr>
          <w:sz w:val="22"/>
          <w:szCs w:val="22"/>
        </w:rPr>
        <w:t xml:space="preserve"> ustanowionego w </w:t>
      </w:r>
      <w:r w:rsidRPr="00CE676D">
        <w:rPr>
          <w:b/>
          <w:sz w:val="22"/>
          <w:szCs w:val="22"/>
        </w:rPr>
        <w:t>Centrum Logistyki Materiałowej</w:t>
      </w:r>
      <w:r w:rsidRPr="00CE676D">
        <w:rPr>
          <w:sz w:val="22"/>
          <w:szCs w:val="22"/>
        </w:rPr>
        <w:t xml:space="preserve"> lub w </w:t>
      </w:r>
      <w:r w:rsidRPr="00CE676D">
        <w:rPr>
          <w:b/>
          <w:sz w:val="22"/>
          <w:szCs w:val="22"/>
        </w:rPr>
        <w:t>Specjalistycznej Jednostce Organizacyjnej</w:t>
      </w:r>
      <w:r w:rsidRPr="00CE676D">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CE676D" w:rsidRDefault="0035712B" w:rsidP="00357145">
      <w:pPr>
        <w:ind w:left="567"/>
        <w:jc w:val="both"/>
        <w:rPr>
          <w:sz w:val="22"/>
          <w:szCs w:val="22"/>
        </w:rPr>
      </w:pPr>
      <w:r w:rsidRPr="00CE676D">
        <w:rPr>
          <w:sz w:val="22"/>
          <w:szCs w:val="22"/>
        </w:rPr>
        <w:t>Próby zmiany terminu  realizacji zamówienia w sposób inny niż wyżej opisany</w:t>
      </w:r>
      <w:r w:rsidR="0092214C" w:rsidRPr="00CE676D">
        <w:rPr>
          <w:sz w:val="22"/>
          <w:szCs w:val="22"/>
        </w:rPr>
        <w:t xml:space="preserve"> oraz po upływie wymaganego terminu  dostawy </w:t>
      </w:r>
      <w:r w:rsidRPr="00CE676D">
        <w:rPr>
          <w:sz w:val="22"/>
          <w:szCs w:val="22"/>
        </w:rPr>
        <w:t xml:space="preserve"> Zamawiający uzna za bezskuteczne.</w:t>
      </w:r>
    </w:p>
    <w:p w14:paraId="5808184D" w14:textId="2D119545" w:rsidR="0035712B" w:rsidRPr="00CE676D" w:rsidRDefault="0035712B" w:rsidP="00504A22">
      <w:pPr>
        <w:numPr>
          <w:ilvl w:val="1"/>
          <w:numId w:val="28"/>
        </w:numPr>
        <w:ind w:left="284" w:hanging="284"/>
        <w:jc w:val="both"/>
        <w:rPr>
          <w:i/>
          <w:sz w:val="22"/>
          <w:szCs w:val="22"/>
        </w:rPr>
      </w:pPr>
      <w:r w:rsidRPr="00CE676D">
        <w:rPr>
          <w:sz w:val="22"/>
          <w:szCs w:val="22"/>
        </w:rPr>
        <w:t xml:space="preserve">Wymagany okres gwarancji: co najmniej </w:t>
      </w:r>
      <w:r w:rsidR="009F1772" w:rsidRPr="00CE676D">
        <w:rPr>
          <w:b/>
          <w:sz w:val="22"/>
          <w:szCs w:val="22"/>
        </w:rPr>
        <w:t>12</w:t>
      </w:r>
      <w:r w:rsidRPr="00CE676D">
        <w:rPr>
          <w:b/>
          <w:sz w:val="22"/>
          <w:szCs w:val="22"/>
        </w:rPr>
        <w:t xml:space="preserve"> miesięcy</w:t>
      </w:r>
      <w:r w:rsidRPr="00CE676D">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B00BB5" w:rsidRDefault="0035712B" w:rsidP="00357145">
      <w:pPr>
        <w:pStyle w:val="Akapitzlist"/>
        <w:numPr>
          <w:ilvl w:val="0"/>
          <w:numId w:val="31"/>
        </w:numPr>
        <w:ind w:left="284" w:hanging="295"/>
        <w:jc w:val="both"/>
        <w:rPr>
          <w:bCs/>
          <w:sz w:val="22"/>
          <w:szCs w:val="22"/>
        </w:rPr>
      </w:pPr>
      <w:r w:rsidRPr="00B00BB5">
        <w:rPr>
          <w:bCs/>
          <w:sz w:val="22"/>
          <w:szCs w:val="22"/>
        </w:rPr>
        <w:t>Zamawiający żąda od Wykonawców wniesienia wadium:</w:t>
      </w:r>
    </w:p>
    <w:p w14:paraId="0FFED557" w14:textId="0CA0C57F" w:rsidR="0035712B" w:rsidRPr="00B00BB5" w:rsidRDefault="0035712B" w:rsidP="00357145">
      <w:pPr>
        <w:pStyle w:val="Akapitzlist"/>
        <w:ind w:left="710"/>
        <w:jc w:val="both"/>
        <w:rPr>
          <w:bCs/>
          <w:sz w:val="22"/>
          <w:szCs w:val="22"/>
        </w:rPr>
      </w:pPr>
      <w:r w:rsidRPr="00B00BB5">
        <w:rPr>
          <w:bCs/>
          <w:sz w:val="22"/>
          <w:szCs w:val="22"/>
        </w:rPr>
        <w:t xml:space="preserve">- dla zadania nr 1 </w:t>
      </w:r>
      <w:r w:rsidR="009F1772" w:rsidRPr="00B00BB5">
        <w:rPr>
          <w:bCs/>
          <w:sz w:val="22"/>
          <w:szCs w:val="22"/>
        </w:rPr>
        <w:t xml:space="preserve"> </w:t>
      </w:r>
      <w:r w:rsidRPr="00B00BB5">
        <w:rPr>
          <w:bCs/>
          <w:sz w:val="22"/>
          <w:szCs w:val="22"/>
        </w:rPr>
        <w:t>w wysokości</w:t>
      </w:r>
      <w:r w:rsidR="009F1772" w:rsidRPr="00B00BB5">
        <w:rPr>
          <w:bCs/>
          <w:sz w:val="22"/>
          <w:szCs w:val="22"/>
        </w:rPr>
        <w:t xml:space="preserve">    </w:t>
      </w:r>
      <w:r w:rsidR="00637DB4" w:rsidRPr="00B00BB5">
        <w:rPr>
          <w:bCs/>
          <w:sz w:val="22"/>
          <w:szCs w:val="22"/>
        </w:rPr>
        <w:t xml:space="preserve">      8</w:t>
      </w:r>
      <w:r w:rsidR="006358AE" w:rsidRPr="00B00BB5">
        <w:rPr>
          <w:bCs/>
          <w:sz w:val="22"/>
          <w:szCs w:val="22"/>
        </w:rPr>
        <w:t xml:space="preserve"> 000,00</w:t>
      </w:r>
      <w:r w:rsidRPr="00B00BB5">
        <w:rPr>
          <w:bCs/>
          <w:sz w:val="22"/>
          <w:szCs w:val="22"/>
        </w:rPr>
        <w:t xml:space="preserve"> PLN</w:t>
      </w:r>
    </w:p>
    <w:p w14:paraId="3E4B1EAE" w14:textId="0EC561BF" w:rsidR="0035712B" w:rsidRPr="00B00BB5" w:rsidRDefault="0035712B" w:rsidP="00357145">
      <w:pPr>
        <w:pStyle w:val="Akapitzlist"/>
        <w:ind w:left="710"/>
        <w:jc w:val="both"/>
        <w:rPr>
          <w:bCs/>
          <w:sz w:val="22"/>
          <w:szCs w:val="22"/>
        </w:rPr>
      </w:pPr>
      <w:r w:rsidRPr="00B00BB5">
        <w:rPr>
          <w:bCs/>
          <w:sz w:val="22"/>
          <w:szCs w:val="22"/>
        </w:rPr>
        <w:t xml:space="preserve">- dla zadania nr 2 </w:t>
      </w:r>
      <w:r w:rsidR="009F1772" w:rsidRPr="00B00BB5">
        <w:rPr>
          <w:bCs/>
          <w:sz w:val="22"/>
          <w:szCs w:val="22"/>
        </w:rPr>
        <w:t xml:space="preserve"> </w:t>
      </w:r>
      <w:r w:rsidRPr="00B00BB5">
        <w:rPr>
          <w:bCs/>
          <w:sz w:val="22"/>
          <w:szCs w:val="22"/>
        </w:rPr>
        <w:t>w wysokości</w:t>
      </w:r>
      <w:r w:rsidR="009F1772" w:rsidRPr="00B00BB5">
        <w:rPr>
          <w:bCs/>
          <w:sz w:val="22"/>
          <w:szCs w:val="22"/>
        </w:rPr>
        <w:t xml:space="preserve">   </w:t>
      </w:r>
      <w:r w:rsidR="006358AE" w:rsidRPr="00B00BB5">
        <w:rPr>
          <w:bCs/>
          <w:sz w:val="22"/>
          <w:szCs w:val="22"/>
        </w:rPr>
        <w:t xml:space="preserve">     </w:t>
      </w:r>
      <w:r w:rsidR="00637DB4" w:rsidRPr="00B00BB5">
        <w:rPr>
          <w:bCs/>
          <w:sz w:val="22"/>
          <w:szCs w:val="22"/>
        </w:rPr>
        <w:t xml:space="preserve">  </w:t>
      </w:r>
      <w:r w:rsidR="006358AE" w:rsidRPr="00B00BB5">
        <w:rPr>
          <w:bCs/>
          <w:sz w:val="22"/>
          <w:szCs w:val="22"/>
        </w:rPr>
        <w:t>4 000,00</w:t>
      </w:r>
      <w:r w:rsidRPr="00B00BB5">
        <w:rPr>
          <w:bCs/>
          <w:sz w:val="22"/>
          <w:szCs w:val="22"/>
        </w:rPr>
        <w:t xml:space="preserve"> PLN</w:t>
      </w:r>
    </w:p>
    <w:p w14:paraId="62E4DC44" w14:textId="61D9EC93" w:rsidR="0035712B" w:rsidRPr="00B00BB5" w:rsidRDefault="009F1772" w:rsidP="00357145">
      <w:pPr>
        <w:pStyle w:val="Akapitzlist"/>
        <w:ind w:left="710"/>
        <w:jc w:val="both"/>
        <w:rPr>
          <w:bCs/>
          <w:sz w:val="22"/>
          <w:szCs w:val="22"/>
        </w:rPr>
      </w:pPr>
      <w:r w:rsidRPr="00B00BB5">
        <w:rPr>
          <w:bCs/>
          <w:sz w:val="22"/>
          <w:szCs w:val="22"/>
        </w:rPr>
        <w:t>- dla zadania nr 3</w:t>
      </w:r>
      <w:r w:rsidR="0035712B" w:rsidRPr="00B00BB5">
        <w:rPr>
          <w:bCs/>
          <w:sz w:val="22"/>
          <w:szCs w:val="22"/>
        </w:rPr>
        <w:t xml:space="preserve"> </w:t>
      </w:r>
      <w:r w:rsidRPr="00B00BB5">
        <w:rPr>
          <w:bCs/>
          <w:sz w:val="22"/>
          <w:szCs w:val="22"/>
        </w:rPr>
        <w:t xml:space="preserve"> </w:t>
      </w:r>
      <w:r w:rsidR="0035712B" w:rsidRPr="00B00BB5">
        <w:rPr>
          <w:bCs/>
          <w:sz w:val="22"/>
          <w:szCs w:val="22"/>
        </w:rPr>
        <w:t>w wysokości</w:t>
      </w:r>
      <w:r w:rsidRPr="00B00BB5">
        <w:rPr>
          <w:bCs/>
          <w:sz w:val="22"/>
          <w:szCs w:val="22"/>
        </w:rPr>
        <w:t xml:space="preserve">   </w:t>
      </w:r>
      <w:r w:rsidR="00B00BB5">
        <w:rPr>
          <w:bCs/>
          <w:sz w:val="22"/>
          <w:szCs w:val="22"/>
        </w:rPr>
        <w:t xml:space="preserve"> </w:t>
      </w:r>
      <w:r w:rsidR="006358AE" w:rsidRPr="00B00BB5">
        <w:rPr>
          <w:bCs/>
          <w:sz w:val="22"/>
          <w:szCs w:val="22"/>
        </w:rPr>
        <w:t xml:space="preserve">     </w:t>
      </w:r>
      <w:r w:rsidR="00637DB4" w:rsidRPr="00B00BB5">
        <w:rPr>
          <w:bCs/>
          <w:sz w:val="22"/>
          <w:szCs w:val="22"/>
        </w:rPr>
        <w:t xml:space="preserve">  </w:t>
      </w:r>
      <w:r w:rsidR="006358AE" w:rsidRPr="00B00BB5">
        <w:rPr>
          <w:bCs/>
          <w:sz w:val="22"/>
          <w:szCs w:val="22"/>
        </w:rPr>
        <w:t>1 000,00</w:t>
      </w:r>
      <w:r w:rsidR="0035712B" w:rsidRPr="00B00BB5">
        <w:rPr>
          <w:bCs/>
          <w:sz w:val="22"/>
          <w:szCs w:val="22"/>
        </w:rPr>
        <w:t xml:space="preserve"> PLN</w:t>
      </w:r>
    </w:p>
    <w:p w14:paraId="41A11B39" w14:textId="4C01424F" w:rsidR="009F1772" w:rsidRPr="00B00BB5" w:rsidRDefault="009F1772" w:rsidP="009F1772">
      <w:pPr>
        <w:pStyle w:val="Akapitzlist"/>
        <w:rPr>
          <w:bCs/>
          <w:sz w:val="22"/>
          <w:szCs w:val="22"/>
        </w:rPr>
      </w:pPr>
      <w:r w:rsidRPr="00B00BB5">
        <w:rPr>
          <w:bCs/>
          <w:sz w:val="22"/>
          <w:szCs w:val="22"/>
        </w:rPr>
        <w:t xml:space="preserve">- dla zadania nr 4   w wysokości   </w:t>
      </w:r>
      <w:r w:rsidR="00637DB4" w:rsidRPr="00B00BB5">
        <w:rPr>
          <w:bCs/>
          <w:sz w:val="22"/>
          <w:szCs w:val="22"/>
        </w:rPr>
        <w:t xml:space="preserve">        1</w:t>
      </w:r>
      <w:r w:rsidR="006358AE" w:rsidRPr="00B00BB5">
        <w:rPr>
          <w:bCs/>
          <w:sz w:val="22"/>
          <w:szCs w:val="22"/>
        </w:rPr>
        <w:t xml:space="preserve"> 000,00</w:t>
      </w:r>
      <w:r w:rsidRPr="00B00BB5">
        <w:rPr>
          <w:bCs/>
          <w:sz w:val="22"/>
          <w:szCs w:val="22"/>
        </w:rPr>
        <w:t xml:space="preserve"> PLN</w:t>
      </w:r>
    </w:p>
    <w:p w14:paraId="5C9E2994" w14:textId="6759BBD8" w:rsidR="009F1772" w:rsidRPr="00B00BB5" w:rsidRDefault="009F1772" w:rsidP="009F1772">
      <w:pPr>
        <w:pStyle w:val="Akapitzlist"/>
        <w:rPr>
          <w:bCs/>
          <w:sz w:val="22"/>
          <w:szCs w:val="22"/>
        </w:rPr>
      </w:pPr>
      <w:r w:rsidRPr="00B00BB5">
        <w:rPr>
          <w:bCs/>
          <w:sz w:val="22"/>
          <w:szCs w:val="22"/>
        </w:rPr>
        <w:t xml:space="preserve">- dla zadania nr 5   w wysokości   </w:t>
      </w:r>
      <w:r w:rsidR="006358AE" w:rsidRPr="00B00BB5">
        <w:rPr>
          <w:bCs/>
          <w:sz w:val="22"/>
          <w:szCs w:val="22"/>
        </w:rPr>
        <w:t xml:space="preserve">     </w:t>
      </w:r>
      <w:r w:rsidR="00637DB4" w:rsidRPr="00B00BB5">
        <w:rPr>
          <w:bCs/>
          <w:sz w:val="22"/>
          <w:szCs w:val="22"/>
        </w:rPr>
        <w:t xml:space="preserve">   1</w:t>
      </w:r>
      <w:r w:rsidR="006358AE" w:rsidRPr="00B00BB5">
        <w:rPr>
          <w:bCs/>
          <w:sz w:val="22"/>
          <w:szCs w:val="22"/>
        </w:rPr>
        <w:t xml:space="preserve"> 000,00</w:t>
      </w:r>
      <w:r w:rsidRPr="00B00BB5">
        <w:rPr>
          <w:bCs/>
          <w:sz w:val="22"/>
          <w:szCs w:val="22"/>
        </w:rPr>
        <w:t xml:space="preserve"> PLN</w:t>
      </w:r>
    </w:p>
    <w:p w14:paraId="3AAE04BB" w14:textId="788843ED" w:rsidR="009F1772" w:rsidRPr="00B00BB5" w:rsidRDefault="009F1772" w:rsidP="009F1772">
      <w:pPr>
        <w:pStyle w:val="Akapitzlist"/>
        <w:rPr>
          <w:bCs/>
          <w:sz w:val="22"/>
          <w:szCs w:val="22"/>
        </w:rPr>
      </w:pPr>
      <w:r w:rsidRPr="00B00BB5">
        <w:rPr>
          <w:bCs/>
          <w:sz w:val="22"/>
          <w:szCs w:val="22"/>
        </w:rPr>
        <w:t xml:space="preserve">- dla zadania nr 6   w wysokości    </w:t>
      </w:r>
      <w:r w:rsidR="00637DB4" w:rsidRPr="00B00BB5">
        <w:rPr>
          <w:bCs/>
          <w:sz w:val="22"/>
          <w:szCs w:val="22"/>
        </w:rPr>
        <w:t xml:space="preserve">       3</w:t>
      </w:r>
      <w:r w:rsidR="006358AE" w:rsidRPr="00B00BB5">
        <w:rPr>
          <w:bCs/>
          <w:sz w:val="22"/>
          <w:szCs w:val="22"/>
        </w:rPr>
        <w:t xml:space="preserve"> 000,00</w:t>
      </w:r>
      <w:r w:rsidRPr="00B00BB5">
        <w:rPr>
          <w:bCs/>
          <w:sz w:val="22"/>
          <w:szCs w:val="22"/>
        </w:rPr>
        <w:t xml:space="preserve"> PLN</w:t>
      </w:r>
    </w:p>
    <w:p w14:paraId="77ADC51D" w14:textId="1EA2E1F9" w:rsidR="009F1772" w:rsidRPr="00B00BB5" w:rsidRDefault="009F1772" w:rsidP="009F1772">
      <w:pPr>
        <w:pStyle w:val="Akapitzlist"/>
        <w:rPr>
          <w:bCs/>
          <w:sz w:val="22"/>
          <w:szCs w:val="22"/>
        </w:rPr>
      </w:pPr>
      <w:r w:rsidRPr="00B00BB5">
        <w:rPr>
          <w:bCs/>
          <w:sz w:val="22"/>
          <w:szCs w:val="22"/>
        </w:rPr>
        <w:t xml:space="preserve">- dla zadania nr 7   w wysokości   </w:t>
      </w:r>
      <w:r w:rsidR="00637DB4" w:rsidRPr="00B00BB5">
        <w:rPr>
          <w:bCs/>
          <w:sz w:val="22"/>
          <w:szCs w:val="22"/>
        </w:rPr>
        <w:t xml:space="preserve">      17</w:t>
      </w:r>
      <w:r w:rsidR="006358AE" w:rsidRPr="00B00BB5">
        <w:rPr>
          <w:bCs/>
          <w:sz w:val="22"/>
          <w:szCs w:val="22"/>
        </w:rPr>
        <w:t xml:space="preserve"> 000,00</w:t>
      </w:r>
      <w:r w:rsidRPr="00B00BB5">
        <w:rPr>
          <w:bCs/>
          <w:sz w:val="22"/>
          <w:szCs w:val="22"/>
        </w:rPr>
        <w:t xml:space="preserve"> PLN</w:t>
      </w:r>
    </w:p>
    <w:p w14:paraId="606FEC5C" w14:textId="69C3BF22" w:rsidR="009F1772" w:rsidRPr="00B00BB5" w:rsidRDefault="009F1772" w:rsidP="009F1772">
      <w:pPr>
        <w:pStyle w:val="Akapitzlist"/>
        <w:rPr>
          <w:bCs/>
          <w:sz w:val="22"/>
          <w:szCs w:val="22"/>
        </w:rPr>
      </w:pPr>
      <w:r w:rsidRPr="00B00BB5">
        <w:rPr>
          <w:bCs/>
          <w:sz w:val="22"/>
          <w:szCs w:val="22"/>
        </w:rPr>
        <w:t xml:space="preserve">- dla zadania nr 8   w wysokości   </w:t>
      </w:r>
      <w:r w:rsidR="00637DB4" w:rsidRPr="00B00BB5">
        <w:rPr>
          <w:bCs/>
          <w:sz w:val="22"/>
          <w:szCs w:val="22"/>
        </w:rPr>
        <w:t xml:space="preserve">      12</w:t>
      </w:r>
      <w:r w:rsidR="006358AE" w:rsidRPr="00B00BB5">
        <w:rPr>
          <w:bCs/>
          <w:sz w:val="22"/>
          <w:szCs w:val="22"/>
        </w:rPr>
        <w:t xml:space="preserve"> 000,00</w:t>
      </w:r>
      <w:r w:rsidRPr="00B00BB5">
        <w:rPr>
          <w:bCs/>
          <w:sz w:val="22"/>
          <w:szCs w:val="22"/>
        </w:rPr>
        <w:t xml:space="preserve"> PLN</w:t>
      </w:r>
    </w:p>
    <w:p w14:paraId="40CB64F5" w14:textId="1588659A" w:rsidR="009F1772" w:rsidRPr="00B00BB5" w:rsidRDefault="009F1772" w:rsidP="009F1772">
      <w:pPr>
        <w:pStyle w:val="Akapitzlist"/>
        <w:rPr>
          <w:bCs/>
          <w:sz w:val="22"/>
          <w:szCs w:val="22"/>
        </w:rPr>
      </w:pPr>
      <w:r w:rsidRPr="00B00BB5">
        <w:rPr>
          <w:bCs/>
          <w:sz w:val="22"/>
          <w:szCs w:val="22"/>
        </w:rPr>
        <w:t xml:space="preserve">- dla zadania nr 9   w wysokości   </w:t>
      </w:r>
      <w:r w:rsidR="006358AE" w:rsidRPr="00B00BB5">
        <w:rPr>
          <w:bCs/>
          <w:sz w:val="22"/>
          <w:szCs w:val="22"/>
        </w:rPr>
        <w:t xml:space="preserve">    </w:t>
      </w:r>
      <w:r w:rsidR="00637DB4" w:rsidRPr="00B00BB5">
        <w:rPr>
          <w:bCs/>
          <w:sz w:val="22"/>
          <w:szCs w:val="22"/>
        </w:rPr>
        <w:t xml:space="preserve">   </w:t>
      </w:r>
      <w:r w:rsidR="006358AE" w:rsidRPr="00B00BB5">
        <w:rPr>
          <w:bCs/>
          <w:sz w:val="22"/>
          <w:szCs w:val="22"/>
        </w:rPr>
        <w:t xml:space="preserve"> 3 000,00</w:t>
      </w:r>
      <w:r w:rsidRPr="00B00BB5">
        <w:rPr>
          <w:bCs/>
          <w:sz w:val="22"/>
          <w:szCs w:val="22"/>
        </w:rPr>
        <w:t xml:space="preserve"> PLN</w:t>
      </w:r>
    </w:p>
    <w:p w14:paraId="2350F971" w14:textId="2CAE8E27" w:rsidR="009F1772" w:rsidRPr="00B00BB5" w:rsidRDefault="009F1772" w:rsidP="009F1772">
      <w:pPr>
        <w:pStyle w:val="Akapitzlist"/>
        <w:rPr>
          <w:bCs/>
          <w:sz w:val="22"/>
          <w:szCs w:val="22"/>
        </w:rPr>
      </w:pPr>
      <w:r w:rsidRPr="00B00BB5">
        <w:rPr>
          <w:bCs/>
          <w:sz w:val="22"/>
          <w:szCs w:val="22"/>
        </w:rPr>
        <w:t xml:space="preserve">- dla zadania nr 10 w wysokości   </w:t>
      </w:r>
      <w:r w:rsidR="00637DB4" w:rsidRPr="00B00BB5">
        <w:rPr>
          <w:bCs/>
          <w:sz w:val="22"/>
          <w:szCs w:val="22"/>
        </w:rPr>
        <w:t xml:space="preserve">      19</w:t>
      </w:r>
      <w:r w:rsidR="006358AE" w:rsidRPr="00B00BB5">
        <w:rPr>
          <w:bCs/>
          <w:sz w:val="22"/>
          <w:szCs w:val="22"/>
        </w:rPr>
        <w:t xml:space="preserve"> 000,00</w:t>
      </w:r>
      <w:r w:rsidRPr="00B00BB5">
        <w:rPr>
          <w:bCs/>
          <w:sz w:val="22"/>
          <w:szCs w:val="22"/>
        </w:rPr>
        <w:t xml:space="preserve"> PLN</w:t>
      </w:r>
    </w:p>
    <w:p w14:paraId="26EE7CE2" w14:textId="77777777" w:rsidR="009F1772" w:rsidRPr="00B00BB5" w:rsidRDefault="009F1772" w:rsidP="006358AE">
      <w:pPr>
        <w:jc w:val="both"/>
        <w:rPr>
          <w:bCs/>
          <w:sz w:val="22"/>
          <w:szCs w:val="22"/>
        </w:rPr>
      </w:pPr>
    </w:p>
    <w:p w14:paraId="00E2FB7E" w14:textId="77777777" w:rsidR="0035712B" w:rsidRDefault="0035712B" w:rsidP="00357145">
      <w:pPr>
        <w:pStyle w:val="Akapitzlist"/>
        <w:ind w:left="284"/>
        <w:jc w:val="both"/>
        <w:rPr>
          <w:b/>
          <w:sz w:val="22"/>
          <w:szCs w:val="22"/>
        </w:rPr>
      </w:pPr>
      <w:r w:rsidRPr="00B00BB5">
        <w:rPr>
          <w:b/>
          <w:sz w:val="22"/>
          <w:szCs w:val="22"/>
        </w:rPr>
        <w:t xml:space="preserve">W przypadku składania wadium na </w:t>
      </w:r>
      <w:r w:rsidRPr="005B3CE4">
        <w:rPr>
          <w:b/>
          <w:sz w:val="22"/>
          <w:szCs w:val="22"/>
        </w:rPr>
        <w:t>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B619A43" w:rsidR="0035712B" w:rsidRPr="00B00BB5" w:rsidRDefault="0035712B" w:rsidP="006358AE">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w:t>
      </w:r>
      <w:r w:rsidRPr="00B00BB5">
        <w:rPr>
          <w:sz w:val="22"/>
          <w:szCs w:val="22"/>
        </w:rPr>
        <w:t xml:space="preserve">pieniądzu </w:t>
      </w:r>
      <w:r w:rsidRPr="00B00BB5">
        <w:rPr>
          <w:b/>
          <w:bCs/>
          <w:sz w:val="22"/>
          <w:szCs w:val="22"/>
        </w:rPr>
        <w:t>należy wpłacić przelewem na rachunek bankowy Polskiej Grupy Górniczej S.A. -</w:t>
      </w:r>
      <w:r w:rsidRPr="00B00BB5">
        <w:rPr>
          <w:b/>
          <w:sz w:val="22"/>
          <w:szCs w:val="22"/>
        </w:rPr>
        <w:t xml:space="preserve"> </w:t>
      </w:r>
      <w:r w:rsidR="00A35DE3" w:rsidRPr="00B00BB5">
        <w:rPr>
          <w:b/>
          <w:sz w:val="22"/>
          <w:szCs w:val="22"/>
        </w:rPr>
        <w:t>PKO</w:t>
      </w:r>
      <w:r w:rsidR="00A35DE3" w:rsidRPr="00B00BB5">
        <w:rPr>
          <w:b/>
          <w:bCs/>
          <w:sz w:val="22"/>
          <w:szCs w:val="22"/>
        </w:rPr>
        <w:t xml:space="preserve"> Bank Polski S.A.,</w:t>
      </w:r>
      <w:r w:rsidR="00A35DE3" w:rsidRPr="00B00BB5">
        <w:rPr>
          <w:sz w:val="22"/>
          <w:szCs w:val="22"/>
        </w:rPr>
        <w:t xml:space="preserve"> </w:t>
      </w:r>
      <w:r w:rsidR="00A35DE3" w:rsidRPr="00B00BB5">
        <w:rPr>
          <w:b/>
          <w:bCs/>
          <w:sz w:val="22"/>
          <w:szCs w:val="22"/>
        </w:rPr>
        <w:t>nr rachunku 62 1020 1026 0000 1202 0608 9280</w:t>
      </w:r>
      <w:r w:rsidR="00A35DE3" w:rsidRPr="00B00BB5">
        <w:rPr>
          <w:b/>
          <w:bCs/>
          <w:sz w:val="22"/>
          <w:szCs w:val="22"/>
        </w:rPr>
        <w:br/>
      </w:r>
      <w:r w:rsidRPr="00B00BB5">
        <w:rPr>
          <w:b/>
          <w:sz w:val="22"/>
          <w:szCs w:val="22"/>
        </w:rPr>
        <w:t>z wpisaniem na dowodzie wpłaty hasła:</w:t>
      </w:r>
      <w:r w:rsidRPr="00B00BB5">
        <w:rPr>
          <w:sz w:val="22"/>
          <w:szCs w:val="22"/>
        </w:rPr>
        <w:t xml:space="preserve"> „</w:t>
      </w:r>
      <w:r w:rsidR="006358AE" w:rsidRPr="00B00BB5">
        <w:rPr>
          <w:i/>
          <w:sz w:val="22"/>
          <w:szCs w:val="22"/>
        </w:rPr>
        <w:t>Wadium na przetarg Nr 702401351</w:t>
      </w:r>
      <w:r w:rsidRPr="00B00BB5">
        <w:rPr>
          <w:i/>
          <w:sz w:val="22"/>
          <w:szCs w:val="22"/>
        </w:rPr>
        <w:t xml:space="preserve"> - </w:t>
      </w:r>
      <w:r w:rsidR="006358AE" w:rsidRPr="00B00BB5">
        <w:rPr>
          <w:i/>
          <w:sz w:val="22"/>
          <w:szCs w:val="22"/>
        </w:rPr>
        <w:t xml:space="preserve">Dostawa stojaków indywidualnych hydraulicznych dla Oddziałów Polskiej Grupy Górniczej S.A.  – nr grupy 295-1, </w:t>
      </w:r>
      <w:r w:rsidRPr="00B00BB5">
        <w:rPr>
          <w:i/>
          <w:sz w:val="22"/>
          <w:szCs w:val="22"/>
        </w:rPr>
        <w:t>zadanie nr ……….”</w:t>
      </w:r>
      <w:r w:rsidRPr="00B00BB5">
        <w:rPr>
          <w:b/>
          <w:i/>
          <w:sz w:val="22"/>
          <w:szCs w:val="22"/>
        </w:rPr>
        <w:t>.</w:t>
      </w:r>
    </w:p>
    <w:p w14:paraId="7CC3ACEA" w14:textId="77777777" w:rsidR="0035712B" w:rsidRPr="00B00BB5" w:rsidRDefault="0035712B" w:rsidP="00357145">
      <w:pPr>
        <w:pStyle w:val="Akapitzlist"/>
        <w:numPr>
          <w:ilvl w:val="0"/>
          <w:numId w:val="31"/>
        </w:numPr>
        <w:ind w:left="284" w:hanging="284"/>
        <w:jc w:val="both"/>
        <w:rPr>
          <w:bCs/>
          <w:sz w:val="22"/>
          <w:szCs w:val="22"/>
        </w:rPr>
      </w:pPr>
      <w:r w:rsidRPr="00B00BB5">
        <w:rPr>
          <w:bCs/>
          <w:sz w:val="22"/>
          <w:szCs w:val="22"/>
        </w:rPr>
        <w:t xml:space="preserve">Wadium w formie gwarancji lub poręczenia należy przekazać w oryginale w postaci elektronicznej tj. dokument gwarancji lub poręczenia podpisany elektronicznym podpisem kwalifikowanym </w:t>
      </w:r>
      <w:r w:rsidRPr="00B00BB5">
        <w:rPr>
          <w:b/>
          <w:sz w:val="22"/>
          <w:szCs w:val="22"/>
        </w:rPr>
        <w:t>przez gwaranta lub poręczyciela</w:t>
      </w:r>
      <w:r w:rsidRPr="00B00BB5">
        <w:rPr>
          <w:bCs/>
          <w:sz w:val="22"/>
          <w:szCs w:val="22"/>
        </w:rPr>
        <w:t>.</w:t>
      </w:r>
    </w:p>
    <w:p w14:paraId="79CD96DF" w14:textId="1A67EF95" w:rsidR="0035712B" w:rsidRPr="004447FA" w:rsidRDefault="0035712B" w:rsidP="00357145">
      <w:pPr>
        <w:pStyle w:val="Akapitzlist"/>
        <w:numPr>
          <w:ilvl w:val="0"/>
          <w:numId w:val="31"/>
        </w:numPr>
        <w:ind w:left="284" w:hanging="284"/>
        <w:jc w:val="both"/>
        <w:rPr>
          <w:bCs/>
          <w:sz w:val="22"/>
          <w:szCs w:val="22"/>
        </w:rPr>
      </w:pPr>
      <w:r w:rsidRPr="00B00BB5">
        <w:rPr>
          <w:bCs/>
          <w:sz w:val="22"/>
          <w:szCs w:val="22"/>
        </w:rPr>
        <w:t xml:space="preserve">W przypadku wadium </w:t>
      </w:r>
      <w:r w:rsidRPr="004447FA">
        <w:rPr>
          <w:bCs/>
          <w:sz w:val="22"/>
          <w:szCs w:val="22"/>
        </w:rPr>
        <w:t>składanego w pieniądzu – potwierdzenie przelewu należy dołączyć</w:t>
      </w:r>
      <w:r w:rsidR="006358AE">
        <w:rPr>
          <w:bCs/>
          <w:sz w:val="22"/>
          <w:szCs w:val="22"/>
        </w:rPr>
        <w:t xml:space="preserve">                     </w:t>
      </w:r>
      <w:r w:rsidRPr="004447FA">
        <w:rPr>
          <w:bCs/>
          <w:sz w:val="22"/>
          <w:szCs w:val="22"/>
        </w:rPr>
        <w:t xml:space="preserve">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0055A723"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B00BB5">
        <w:rPr>
          <w:bCs/>
          <w:sz w:val="22"/>
          <w:szCs w:val="22"/>
        </w:rPr>
        <w:t xml:space="preserve">                         </w:t>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20625B"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20625B">
        <w:rPr>
          <w:rFonts w:ascii="Times New Roman" w:hAnsi="Times New Roman" w:cs="Times New Roman"/>
          <w:color w:val="auto"/>
          <w:sz w:val="22"/>
          <w:szCs w:val="22"/>
        </w:rPr>
        <w:t>Część XII. Miejsce, termin składania i otwarcia ofert oraz termin związania ofertą</w:t>
      </w:r>
      <w:r w:rsidR="00435481" w:rsidRPr="0020625B">
        <w:rPr>
          <w:rFonts w:ascii="Times New Roman" w:hAnsi="Times New Roman" w:cs="Times New Roman"/>
          <w:color w:val="auto"/>
          <w:sz w:val="22"/>
          <w:szCs w:val="22"/>
        </w:rPr>
        <w:t>.</w:t>
      </w:r>
      <w:bookmarkEnd w:id="16"/>
    </w:p>
    <w:p w14:paraId="005A5002" w14:textId="2057C35D" w:rsidR="0035712B" w:rsidRPr="0020625B" w:rsidRDefault="0035712B" w:rsidP="00357145">
      <w:pPr>
        <w:pStyle w:val="Akapitzlist"/>
        <w:numPr>
          <w:ilvl w:val="0"/>
          <w:numId w:val="33"/>
        </w:numPr>
        <w:ind w:left="284" w:hanging="284"/>
        <w:jc w:val="both"/>
        <w:rPr>
          <w:bCs/>
          <w:sz w:val="22"/>
          <w:szCs w:val="22"/>
        </w:rPr>
      </w:pPr>
      <w:r w:rsidRPr="0020625B">
        <w:rPr>
          <w:bCs/>
          <w:sz w:val="22"/>
          <w:szCs w:val="22"/>
        </w:rPr>
        <w:t xml:space="preserve">Ofertę należy złożyć  do  </w:t>
      </w:r>
      <w:r w:rsidR="0020625B" w:rsidRPr="0020625B">
        <w:rPr>
          <w:bCs/>
          <w:sz w:val="22"/>
          <w:szCs w:val="22"/>
        </w:rPr>
        <w:t xml:space="preserve">dnia 16.12.2024r. </w:t>
      </w:r>
      <w:r w:rsidRPr="0020625B">
        <w:rPr>
          <w:bCs/>
          <w:sz w:val="22"/>
          <w:szCs w:val="22"/>
        </w:rPr>
        <w:t xml:space="preserve"> </w:t>
      </w:r>
      <w:r w:rsidR="0020625B" w:rsidRPr="0020625B">
        <w:rPr>
          <w:bCs/>
          <w:sz w:val="22"/>
          <w:szCs w:val="22"/>
        </w:rPr>
        <w:t xml:space="preserve"> </w:t>
      </w:r>
      <w:r w:rsidRPr="0020625B">
        <w:rPr>
          <w:bCs/>
          <w:sz w:val="22"/>
          <w:szCs w:val="22"/>
        </w:rPr>
        <w:t xml:space="preserve">godz. </w:t>
      </w:r>
      <w:r w:rsidR="0020625B" w:rsidRPr="0020625B">
        <w:rPr>
          <w:bCs/>
          <w:sz w:val="22"/>
          <w:szCs w:val="22"/>
        </w:rPr>
        <w:t>10:00</w:t>
      </w:r>
    </w:p>
    <w:p w14:paraId="23BC0411" w14:textId="3B2972DF" w:rsidR="0035712B" w:rsidRPr="0020625B" w:rsidRDefault="0035712B" w:rsidP="00357145">
      <w:pPr>
        <w:pStyle w:val="Akapitzlist"/>
        <w:numPr>
          <w:ilvl w:val="0"/>
          <w:numId w:val="33"/>
        </w:numPr>
        <w:ind w:left="284" w:hanging="284"/>
        <w:jc w:val="both"/>
        <w:rPr>
          <w:bCs/>
          <w:sz w:val="22"/>
          <w:szCs w:val="22"/>
        </w:rPr>
      </w:pPr>
      <w:r w:rsidRPr="0020625B">
        <w:rPr>
          <w:bCs/>
          <w:sz w:val="22"/>
          <w:szCs w:val="22"/>
        </w:rPr>
        <w:t>Otwarcie ofert nastąpi w</w:t>
      </w:r>
      <w:r w:rsidR="00862B47" w:rsidRPr="0020625B">
        <w:rPr>
          <w:bCs/>
          <w:sz w:val="22"/>
          <w:szCs w:val="22"/>
        </w:rPr>
        <w:t xml:space="preserve"> </w:t>
      </w:r>
      <w:r w:rsidRPr="0020625B">
        <w:rPr>
          <w:bCs/>
          <w:sz w:val="22"/>
          <w:szCs w:val="22"/>
        </w:rPr>
        <w:t xml:space="preserve"> dniu </w:t>
      </w:r>
      <w:r w:rsidR="0020625B" w:rsidRPr="0020625B">
        <w:rPr>
          <w:bCs/>
          <w:sz w:val="22"/>
          <w:szCs w:val="22"/>
        </w:rPr>
        <w:t xml:space="preserve">16.12.2024r.  </w:t>
      </w:r>
      <w:r w:rsidRPr="0020625B">
        <w:rPr>
          <w:bCs/>
          <w:sz w:val="22"/>
          <w:szCs w:val="22"/>
        </w:rPr>
        <w:t xml:space="preserve"> godz. </w:t>
      </w:r>
      <w:r w:rsidR="0020625B" w:rsidRPr="0020625B">
        <w:rPr>
          <w:bCs/>
          <w:sz w:val="22"/>
          <w:szCs w:val="22"/>
        </w:rPr>
        <w:t>12:00</w:t>
      </w:r>
    </w:p>
    <w:p w14:paraId="7EF4C183" w14:textId="77777777" w:rsidR="0035712B" w:rsidRPr="0020625B" w:rsidRDefault="0035712B" w:rsidP="00357145">
      <w:pPr>
        <w:pStyle w:val="Akapitzlist"/>
        <w:numPr>
          <w:ilvl w:val="0"/>
          <w:numId w:val="33"/>
        </w:numPr>
        <w:ind w:left="284" w:hanging="284"/>
        <w:jc w:val="both"/>
        <w:rPr>
          <w:bCs/>
          <w:sz w:val="22"/>
          <w:szCs w:val="22"/>
        </w:rPr>
      </w:pPr>
      <w:r w:rsidRPr="0020625B">
        <w:rPr>
          <w:bCs/>
          <w:sz w:val="22"/>
          <w:szCs w:val="22"/>
        </w:rPr>
        <w:t>Do składania i otwarcia ofert używany jest portal EFO.</w:t>
      </w:r>
    </w:p>
    <w:p w14:paraId="0EB0B5CE" w14:textId="6CD74E1D" w:rsidR="0035712B" w:rsidRPr="0020625B" w:rsidRDefault="0035712B" w:rsidP="00357145">
      <w:pPr>
        <w:pStyle w:val="Akapitzlist"/>
        <w:numPr>
          <w:ilvl w:val="0"/>
          <w:numId w:val="33"/>
        </w:numPr>
        <w:ind w:left="284" w:hanging="284"/>
        <w:jc w:val="both"/>
        <w:rPr>
          <w:bCs/>
          <w:sz w:val="22"/>
          <w:szCs w:val="22"/>
        </w:rPr>
      </w:pPr>
      <w:r w:rsidRPr="0020625B">
        <w:rPr>
          <w:bCs/>
          <w:sz w:val="22"/>
          <w:szCs w:val="22"/>
        </w:rPr>
        <w:t xml:space="preserve">Niezwłocznie po otwarciu ofert Zamawiający zamieści na stronie internetowej informację </w:t>
      </w:r>
      <w:r w:rsidR="00492974" w:rsidRPr="0020625B">
        <w:rPr>
          <w:bCs/>
          <w:sz w:val="22"/>
          <w:szCs w:val="22"/>
        </w:rPr>
        <w:t xml:space="preserve">                         </w:t>
      </w:r>
      <w:r w:rsidRPr="0020625B">
        <w:rPr>
          <w:bCs/>
          <w:sz w:val="22"/>
          <w:szCs w:val="22"/>
        </w:rPr>
        <w:t>z otwarcia ofert.</w:t>
      </w:r>
    </w:p>
    <w:p w14:paraId="2C3B5303" w14:textId="19C679A0" w:rsidR="0035712B" w:rsidRPr="0020625B" w:rsidRDefault="0035712B" w:rsidP="00357145">
      <w:pPr>
        <w:pStyle w:val="Akapitzlist"/>
        <w:numPr>
          <w:ilvl w:val="0"/>
          <w:numId w:val="33"/>
        </w:numPr>
        <w:ind w:left="284" w:hanging="284"/>
        <w:jc w:val="both"/>
        <w:rPr>
          <w:bCs/>
          <w:sz w:val="22"/>
          <w:szCs w:val="22"/>
        </w:rPr>
      </w:pPr>
      <w:r w:rsidRPr="0020625B">
        <w:rPr>
          <w:bCs/>
          <w:sz w:val="22"/>
          <w:szCs w:val="22"/>
        </w:rPr>
        <w:t xml:space="preserve">Wykonawca pozostaje związany złożoną ofertą do dnia </w:t>
      </w:r>
      <w:r w:rsidR="0020625B" w:rsidRPr="0020625B">
        <w:rPr>
          <w:bCs/>
          <w:sz w:val="22"/>
          <w:szCs w:val="22"/>
        </w:rPr>
        <w:t>15</w:t>
      </w:r>
      <w:r w:rsidRPr="0020625B">
        <w:rPr>
          <w:bCs/>
          <w:sz w:val="22"/>
          <w:szCs w:val="22"/>
        </w:rPr>
        <w:t>.</w:t>
      </w:r>
      <w:r w:rsidR="0020625B" w:rsidRPr="0020625B">
        <w:rPr>
          <w:bCs/>
          <w:sz w:val="22"/>
          <w:szCs w:val="22"/>
        </w:rPr>
        <w:t>03.2025</w:t>
      </w:r>
      <w:r w:rsidR="0020625B">
        <w:rPr>
          <w:bCs/>
          <w:sz w:val="22"/>
          <w:szCs w:val="22"/>
        </w:rPr>
        <w:t>r</w:t>
      </w:r>
      <w:r w:rsidR="0020625B" w:rsidRPr="0020625B">
        <w:rPr>
          <w:bCs/>
          <w:sz w:val="22"/>
          <w:szCs w:val="22"/>
        </w:rPr>
        <w:t>.</w:t>
      </w:r>
      <w:r w:rsidRPr="0020625B">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EC5D20D" w:rsidR="0035712B" w:rsidRPr="00D0342B" w:rsidRDefault="0035712B" w:rsidP="00357145">
      <w:pPr>
        <w:pStyle w:val="Akapitzlist"/>
        <w:numPr>
          <w:ilvl w:val="0"/>
          <w:numId w:val="34"/>
        </w:numPr>
        <w:jc w:val="both"/>
        <w:rPr>
          <w:bCs/>
          <w:sz w:val="22"/>
          <w:szCs w:val="22"/>
        </w:rPr>
      </w:pPr>
      <w:r w:rsidRPr="001E71F4">
        <w:rPr>
          <w:bCs/>
          <w:sz w:val="22"/>
          <w:szCs w:val="22"/>
        </w:rPr>
        <w:lastRenderedPageBreak/>
        <w:t xml:space="preserve">Pracownikami </w:t>
      </w:r>
      <w:r w:rsidRPr="00D0342B">
        <w:rPr>
          <w:bCs/>
          <w:sz w:val="22"/>
          <w:szCs w:val="22"/>
        </w:rPr>
        <w:t xml:space="preserve">uprawnionymi do kontaktów z Wykonawcami są: </w:t>
      </w:r>
    </w:p>
    <w:p w14:paraId="4CA310FE" w14:textId="500CB572" w:rsidR="0035712B" w:rsidRPr="00D0342B" w:rsidRDefault="0035712B" w:rsidP="00357145">
      <w:pPr>
        <w:pStyle w:val="Akapitzlist"/>
        <w:numPr>
          <w:ilvl w:val="1"/>
          <w:numId w:val="34"/>
        </w:numPr>
        <w:jc w:val="both"/>
        <w:rPr>
          <w:bCs/>
          <w:sz w:val="22"/>
          <w:szCs w:val="22"/>
        </w:rPr>
      </w:pPr>
      <w:r w:rsidRPr="00D0342B">
        <w:rPr>
          <w:bCs/>
          <w:sz w:val="22"/>
          <w:szCs w:val="22"/>
        </w:rPr>
        <w:t xml:space="preserve">Sekretarz Komisji Przetargowej: </w:t>
      </w:r>
      <w:r w:rsidR="00923627" w:rsidRPr="00D0342B">
        <w:rPr>
          <w:bCs/>
          <w:sz w:val="22"/>
          <w:szCs w:val="22"/>
        </w:rPr>
        <w:t xml:space="preserve">Artur  Mandrysz </w:t>
      </w:r>
    </w:p>
    <w:p w14:paraId="26CFAF8D" w14:textId="6A9B57C3" w:rsidR="0035712B" w:rsidRPr="00D0342B" w:rsidRDefault="0035712B" w:rsidP="00357145">
      <w:pPr>
        <w:pStyle w:val="Akapitzlist"/>
        <w:numPr>
          <w:ilvl w:val="1"/>
          <w:numId w:val="34"/>
        </w:numPr>
        <w:jc w:val="both"/>
        <w:rPr>
          <w:bCs/>
          <w:sz w:val="22"/>
          <w:szCs w:val="22"/>
        </w:rPr>
      </w:pPr>
      <w:r w:rsidRPr="00D0342B">
        <w:rPr>
          <w:bCs/>
          <w:sz w:val="22"/>
          <w:szCs w:val="22"/>
        </w:rPr>
        <w:t xml:space="preserve">Przewodniczący Komisji Przetargowej: </w:t>
      </w:r>
      <w:r w:rsidR="00923627" w:rsidRPr="00D0342B">
        <w:rPr>
          <w:bCs/>
          <w:sz w:val="22"/>
          <w:szCs w:val="22"/>
        </w:rPr>
        <w:t>Marcin  Czarniecki</w:t>
      </w:r>
    </w:p>
    <w:p w14:paraId="088E6E72" w14:textId="46181BA8" w:rsidR="0035712B" w:rsidRPr="00E37CC7" w:rsidRDefault="0035712B" w:rsidP="00357145">
      <w:pPr>
        <w:ind w:left="360"/>
        <w:jc w:val="both"/>
        <w:rPr>
          <w:b/>
          <w:sz w:val="22"/>
          <w:szCs w:val="22"/>
        </w:rPr>
      </w:pPr>
      <w:r w:rsidRPr="00D0342B">
        <w:rPr>
          <w:bCs/>
          <w:sz w:val="22"/>
          <w:szCs w:val="22"/>
        </w:rPr>
        <w:t xml:space="preserve">W celu kontaktu z wyznaczonymi osobami należy przekazać </w:t>
      </w:r>
      <w:r w:rsidRPr="001D0484">
        <w:rPr>
          <w:bCs/>
          <w:sz w:val="22"/>
          <w:szCs w:val="22"/>
        </w:rPr>
        <w:t>zapytanie przez Platformę EFO</w:t>
      </w:r>
      <w:r>
        <w:rPr>
          <w:b/>
          <w:sz w:val="22"/>
          <w:szCs w:val="22"/>
        </w:rPr>
        <w:t xml:space="preserve"> </w:t>
      </w:r>
      <w:r w:rsidR="00923627">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2E091A73"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w:t>
      </w:r>
      <w:r w:rsidR="00BA42B7">
        <w:rPr>
          <w:bCs/>
          <w:sz w:val="22"/>
          <w:szCs w:val="22"/>
        </w:rPr>
        <w:t xml:space="preserve">              </w:t>
      </w:r>
      <w:r w:rsidRPr="007E6605">
        <w:rPr>
          <w:bCs/>
          <w:sz w:val="22"/>
          <w:szCs w:val="22"/>
        </w:rPr>
        <w:t xml:space="preserve">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2E486B85" w:rsidR="0035712B" w:rsidRPr="005F43D5" w:rsidRDefault="0035712B" w:rsidP="00357145">
      <w:pPr>
        <w:pStyle w:val="Akapitzlist"/>
        <w:numPr>
          <w:ilvl w:val="1"/>
          <w:numId w:val="36"/>
        </w:numPr>
        <w:jc w:val="both"/>
        <w:rPr>
          <w:bCs/>
          <w:sz w:val="22"/>
          <w:szCs w:val="22"/>
        </w:rPr>
      </w:pPr>
      <w:r w:rsidRPr="005F43D5">
        <w:rPr>
          <w:bCs/>
          <w:sz w:val="22"/>
          <w:szCs w:val="22"/>
        </w:rPr>
        <w:t xml:space="preserve">informacji, że wybór tej oferty prowadził będzie do powstania obowiązku podatkowego </w:t>
      </w:r>
      <w:r w:rsidR="00BA42B7">
        <w:rPr>
          <w:bCs/>
          <w:sz w:val="22"/>
          <w:szCs w:val="22"/>
        </w:rPr>
        <w:t xml:space="preserve">                    </w:t>
      </w:r>
      <w:r w:rsidRPr="005F43D5">
        <w:rPr>
          <w:bCs/>
          <w:sz w:val="22"/>
          <w:szCs w:val="22"/>
        </w:rPr>
        <w:t>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7B1113B8" w14:textId="21BC4E49" w:rsidR="0035712B" w:rsidRPr="00D0342B" w:rsidRDefault="0035712B" w:rsidP="00BA42B7">
      <w:pPr>
        <w:pStyle w:val="Akapitzlist"/>
        <w:numPr>
          <w:ilvl w:val="0"/>
          <w:numId w:val="39"/>
        </w:numPr>
        <w:jc w:val="both"/>
        <w:rPr>
          <w:bCs/>
          <w:sz w:val="22"/>
          <w:szCs w:val="22"/>
        </w:rPr>
      </w:pPr>
      <w:r w:rsidRPr="00E45126">
        <w:rPr>
          <w:bCs/>
          <w:sz w:val="22"/>
          <w:szCs w:val="22"/>
        </w:rPr>
        <w:t xml:space="preserve">Zamawiający zamierza dokonać wyboru </w:t>
      </w:r>
      <w:r w:rsidRPr="00D0342B">
        <w:rPr>
          <w:bCs/>
          <w:sz w:val="22"/>
          <w:szCs w:val="22"/>
        </w:rPr>
        <w:t xml:space="preserve">najkorzystniejszej oferty z zastosowaniem jednoetapowej aukcji elektronicznej w zakresie </w:t>
      </w:r>
      <w:r w:rsidR="00BA42B7" w:rsidRPr="00D0342B">
        <w:rPr>
          <w:bCs/>
          <w:sz w:val="22"/>
          <w:szCs w:val="22"/>
        </w:rPr>
        <w:t>wszystkich części zamówienia (zadań).</w:t>
      </w:r>
    </w:p>
    <w:p w14:paraId="592E81FD" w14:textId="77777777" w:rsidR="0035712B" w:rsidRPr="004447FA" w:rsidRDefault="0035712B" w:rsidP="00357145">
      <w:pPr>
        <w:pStyle w:val="Akapitzlist"/>
        <w:numPr>
          <w:ilvl w:val="0"/>
          <w:numId w:val="39"/>
        </w:numPr>
        <w:jc w:val="both"/>
        <w:rPr>
          <w:bCs/>
          <w:sz w:val="22"/>
          <w:szCs w:val="22"/>
        </w:rPr>
      </w:pPr>
      <w:r w:rsidRPr="00D0342B">
        <w:rPr>
          <w:bCs/>
          <w:sz w:val="22"/>
          <w:szCs w:val="22"/>
        </w:rPr>
        <w:t xml:space="preserve">Po dokonaniu oceny ofert, w celu wyboru najkorzystniejszej oferty przeprowadzona zostanie aukcja elektroniczna, jeżeli w postępowaniu złożone zostaną co najmniej dwie oferty niepodlegające odrzuceniu. Przedmiotem aukcji elektronicznej </w:t>
      </w:r>
      <w:r w:rsidRPr="004447FA">
        <w:rPr>
          <w:bCs/>
          <w:sz w:val="22"/>
          <w:szCs w:val="22"/>
        </w:rPr>
        <w:t>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5EE9ED14" w:rsidR="0035712B" w:rsidRPr="00E45126" w:rsidRDefault="0035712B" w:rsidP="00357145">
      <w:pPr>
        <w:pStyle w:val="Akapitzlist"/>
        <w:numPr>
          <w:ilvl w:val="0"/>
          <w:numId w:val="39"/>
        </w:numPr>
        <w:jc w:val="both"/>
        <w:rPr>
          <w:bCs/>
          <w:sz w:val="22"/>
          <w:szCs w:val="22"/>
        </w:rPr>
      </w:pPr>
      <w:r w:rsidRPr="00E45126">
        <w:rPr>
          <w:bCs/>
          <w:sz w:val="22"/>
          <w:szCs w:val="22"/>
        </w:rPr>
        <w:t xml:space="preserve">Sposób oceny ofert w toku aukcji elektronicznej będzie obejmował przeliczanie postąpień </w:t>
      </w:r>
      <w:r w:rsidR="00BB33E6">
        <w:rPr>
          <w:bCs/>
          <w:sz w:val="22"/>
          <w:szCs w:val="22"/>
        </w:rPr>
        <w:t xml:space="preserve">                    </w:t>
      </w:r>
      <w:r w:rsidRPr="00E45126">
        <w:rPr>
          <w:bCs/>
          <w:sz w:val="22"/>
          <w:szCs w:val="22"/>
        </w:rPr>
        <w:t xml:space="preserve">na punktową ocenę oferty, z uwzględnieniem punktacji otrzymanej przed otwarciem aukcji </w:t>
      </w:r>
      <w:r w:rsidR="00BB33E6">
        <w:rPr>
          <w:bCs/>
          <w:sz w:val="22"/>
          <w:szCs w:val="22"/>
        </w:rPr>
        <w:t xml:space="preserve">                     </w:t>
      </w:r>
      <w:r w:rsidRPr="00E45126">
        <w:rPr>
          <w:bCs/>
          <w:sz w:val="22"/>
          <w:szCs w:val="22"/>
        </w:rPr>
        <w:t>za kryteria niezmienne w toku aukcji.</w:t>
      </w:r>
    </w:p>
    <w:p w14:paraId="4BC643D0" w14:textId="3C6E0948"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r w:rsidR="00840A4C">
        <w:rPr>
          <w:bCs/>
          <w:sz w:val="22"/>
          <w:szCs w:val="22"/>
        </w:rPr>
        <w:t xml:space="preserve">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25EA9F99"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D0342B">
        <w:rPr>
          <w:bCs/>
          <w:sz w:val="22"/>
          <w:szCs w:val="22"/>
        </w:rPr>
        <w:t xml:space="preserve">                </w:t>
      </w:r>
      <w:r w:rsidRPr="00E45126">
        <w:rPr>
          <w:bCs/>
          <w:sz w:val="22"/>
          <w:szCs w:val="22"/>
        </w:rPr>
        <w:t>w Formularzu ofertowym.</w:t>
      </w:r>
    </w:p>
    <w:p w14:paraId="372A9CBA" w14:textId="24741FEF" w:rsidR="0035712B" w:rsidRPr="00E45126" w:rsidRDefault="0035712B" w:rsidP="00357145">
      <w:pPr>
        <w:pStyle w:val="Akapitzlist"/>
        <w:numPr>
          <w:ilvl w:val="0"/>
          <w:numId w:val="39"/>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831CB3">
        <w:rPr>
          <w:bCs/>
          <w:sz w:val="22"/>
          <w:szCs w:val="22"/>
        </w:rPr>
        <w:t xml:space="preserve">                    </w:t>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501402E9"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BA42B7">
        <w:rPr>
          <w:bCs/>
          <w:sz w:val="22"/>
          <w:szCs w:val="22"/>
        </w:rPr>
        <w:t xml:space="preserve">                         </w:t>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lastRenderedPageBreak/>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36A2CAE4"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D7005A">
        <w:rPr>
          <w:sz w:val="22"/>
          <w:szCs w:val="22"/>
        </w:rPr>
        <w:t xml:space="preserve">                    </w:t>
      </w:r>
      <w:r w:rsidRPr="009102A5">
        <w:rPr>
          <w:sz w:val="22"/>
          <w:szCs w:val="22"/>
        </w:rPr>
        <w:t xml:space="preserve">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3CE5DACC"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D7005A">
        <w:rPr>
          <w:sz w:val="22"/>
          <w:szCs w:val="22"/>
        </w:rPr>
        <w:t xml:space="preserve">                  </w:t>
      </w:r>
      <w:r w:rsidRPr="00EE44BA">
        <w:rPr>
          <w:sz w:val="22"/>
          <w:szCs w:val="22"/>
        </w:rPr>
        <w:t xml:space="preserve">a także zmian których zakres, charakter i warunki umowy wprowadzenia przewidziano </w:t>
      </w:r>
      <w:r w:rsidR="00D7005A">
        <w:rPr>
          <w:sz w:val="22"/>
          <w:szCs w:val="22"/>
        </w:rPr>
        <w:t xml:space="preserve">                            </w:t>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3B7AF9CE"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4E0E50">
        <w:rPr>
          <w:sz w:val="22"/>
          <w:szCs w:val="22"/>
        </w:rPr>
        <w:t xml:space="preserve">              </w:t>
      </w:r>
      <w:r w:rsidRPr="00EE44BA">
        <w:rPr>
          <w:sz w:val="22"/>
          <w:szCs w:val="22"/>
        </w:rPr>
        <w:t>na podstawie dokumentu odbioru przedmiotu zamówienia potwierdzonego przez Zamawiającego</w:t>
      </w:r>
      <w:r w:rsidRPr="00EE44BA">
        <w:rPr>
          <w:rFonts w:cs="Arial"/>
          <w:iCs/>
          <w:sz w:val="22"/>
          <w:szCs w:val="22"/>
        </w:rPr>
        <w:t>.</w:t>
      </w:r>
    </w:p>
    <w:p w14:paraId="43EB2779" w14:textId="77CE2C79" w:rsidR="0035712B" w:rsidRPr="004E0E50" w:rsidRDefault="0035712B" w:rsidP="004E0E50">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21B861AF" w14:textId="3B8D1997" w:rsidR="0035712B" w:rsidRPr="00750E51" w:rsidRDefault="0035712B" w:rsidP="004E0E50">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F1B849B" w14:textId="4DBB047A" w:rsidR="004E0E50" w:rsidRDefault="0035712B" w:rsidP="00357145">
      <w:pPr>
        <w:jc w:val="both"/>
        <w:rPr>
          <w:sz w:val="22"/>
          <w:szCs w:val="22"/>
        </w:rPr>
      </w:pPr>
      <w:r w:rsidRPr="00750E51">
        <w:rPr>
          <w:sz w:val="22"/>
          <w:szCs w:val="22"/>
        </w:rPr>
        <w:lastRenderedPageBreak/>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CEFD63E" w14:textId="77777777" w:rsidR="0035712B" w:rsidRDefault="0035712B" w:rsidP="00357145">
      <w:pPr>
        <w:jc w:val="both"/>
        <w:rPr>
          <w:sz w:val="22"/>
          <w:szCs w:val="22"/>
        </w:rPr>
      </w:pPr>
      <w:bookmarkStart w:id="29" w:name="_GoBack"/>
      <w:bookmarkEnd w:id="29"/>
    </w:p>
    <w:p w14:paraId="27FAEE0E" w14:textId="77777777" w:rsidR="0035712B" w:rsidRDefault="0035712B" w:rsidP="00357145">
      <w:pPr>
        <w:jc w:val="both"/>
        <w:rPr>
          <w:sz w:val="22"/>
          <w:szCs w:val="22"/>
        </w:rPr>
      </w:pPr>
    </w:p>
    <w:p w14:paraId="608B4748" w14:textId="77777777" w:rsidR="0035712B" w:rsidRDefault="0035712B" w:rsidP="00357145">
      <w:pPr>
        <w:jc w:val="both"/>
        <w:rPr>
          <w:sz w:val="22"/>
          <w:szCs w:val="22"/>
        </w:rPr>
      </w:pPr>
    </w:p>
    <w:p w14:paraId="5A3A77D6" w14:textId="77777777" w:rsidR="0035712B" w:rsidRDefault="0035712B" w:rsidP="00357145">
      <w:pPr>
        <w:ind w:left="5103"/>
        <w:jc w:val="both"/>
        <w:rPr>
          <w:sz w:val="22"/>
          <w:szCs w:val="22"/>
        </w:rPr>
      </w:pPr>
    </w:p>
    <w:p w14:paraId="715DC52F" w14:textId="77777777" w:rsidR="0035712B" w:rsidRDefault="0035712B" w:rsidP="00357145">
      <w:pPr>
        <w:ind w:left="5103"/>
        <w:jc w:val="both"/>
        <w:rPr>
          <w:sz w:val="22"/>
          <w:szCs w:val="22"/>
        </w:rPr>
      </w:pPr>
    </w:p>
    <w:p w14:paraId="35629682" w14:textId="77777777" w:rsidR="0035712B" w:rsidRDefault="0035712B" w:rsidP="00357145">
      <w:pPr>
        <w:ind w:left="5103"/>
        <w:jc w:val="both"/>
        <w:rPr>
          <w:sz w:val="22"/>
          <w:szCs w:val="22"/>
        </w:rPr>
      </w:pPr>
    </w:p>
    <w:p w14:paraId="2234CB93" w14:textId="77777777" w:rsidR="0035712B" w:rsidRDefault="0035712B" w:rsidP="00357145">
      <w:pPr>
        <w:ind w:left="5103"/>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357145">
      <w:pPr>
        <w:rPr>
          <w:sz w:val="22"/>
          <w:szCs w:val="22"/>
        </w:rPr>
      </w:pPr>
    </w:p>
    <w:p w14:paraId="62CC9CE1" w14:textId="6DC1A1C4" w:rsidR="00A72991" w:rsidRPr="00A72991" w:rsidRDefault="00096E99" w:rsidP="00A72991">
      <w:pPr>
        <w:ind w:left="284"/>
        <w:jc w:val="both"/>
        <w:rPr>
          <w:sz w:val="22"/>
          <w:szCs w:val="22"/>
        </w:rPr>
      </w:pPr>
      <w:r w:rsidRPr="00A72991">
        <w:rPr>
          <w:sz w:val="22"/>
          <w:szCs w:val="22"/>
        </w:rPr>
        <w:t>Przedmiotem zmówienia jest dostawa stojaków indywidualnych hydraulicznych dla Oddziałów Polskiej Grupy Górniczej S.A. – nr grupy 295-1 w szacunkowej ilości i rodzaju szczegółowo określonej  w Załączniku nr 2 do SWZ.</w:t>
      </w:r>
    </w:p>
    <w:p w14:paraId="77A75C27" w14:textId="5EAB53FB" w:rsidR="00A72991" w:rsidRPr="00A72991" w:rsidRDefault="00096E99" w:rsidP="00A72991">
      <w:pPr>
        <w:pStyle w:val="Akapitzlist"/>
        <w:ind w:left="2520"/>
        <w:jc w:val="both"/>
        <w:rPr>
          <w:sz w:val="22"/>
          <w:szCs w:val="22"/>
        </w:rPr>
      </w:pPr>
      <w:r w:rsidRPr="00A72991">
        <w:rPr>
          <w:sz w:val="22"/>
          <w:szCs w:val="22"/>
        </w:rPr>
        <w:t xml:space="preserve">  </w:t>
      </w:r>
    </w:p>
    <w:p w14:paraId="31B03B59" w14:textId="77777777" w:rsidR="0035712B" w:rsidRPr="00536B25"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Wymagania prawne oraz wymagane parametry techniczno - użytkowe.</w:t>
      </w:r>
    </w:p>
    <w:p w14:paraId="768AFBDB" w14:textId="77777777" w:rsidR="0035712B" w:rsidRDefault="0035712B" w:rsidP="00357145">
      <w:pPr>
        <w:ind w:left="284" w:hanging="284"/>
        <w:jc w:val="both"/>
        <w:rPr>
          <w:sz w:val="22"/>
          <w:szCs w:val="22"/>
        </w:rPr>
      </w:pPr>
    </w:p>
    <w:p w14:paraId="2F4289D8" w14:textId="77777777" w:rsidR="00096E99" w:rsidRPr="00096E99" w:rsidRDefault="00096E99" w:rsidP="00096E99">
      <w:pPr>
        <w:ind w:left="284" w:hanging="284"/>
        <w:jc w:val="both"/>
        <w:rPr>
          <w:sz w:val="22"/>
          <w:szCs w:val="22"/>
        </w:rPr>
      </w:pPr>
    </w:p>
    <w:p w14:paraId="26AEF8F7" w14:textId="77777777" w:rsidR="00096E99" w:rsidRDefault="00096E99" w:rsidP="00096E99">
      <w:pPr>
        <w:numPr>
          <w:ilvl w:val="0"/>
          <w:numId w:val="84"/>
        </w:numPr>
        <w:tabs>
          <w:tab w:val="clear" w:pos="720"/>
          <w:tab w:val="num" w:pos="284"/>
        </w:tabs>
        <w:ind w:left="284" w:hanging="284"/>
        <w:jc w:val="both"/>
        <w:rPr>
          <w:sz w:val="22"/>
          <w:szCs w:val="22"/>
        </w:rPr>
      </w:pPr>
      <w:r w:rsidRPr="00096E99">
        <w:rPr>
          <w:sz w:val="22"/>
          <w:szCs w:val="22"/>
        </w:rPr>
        <w:t>Oferowany przedmiot zamówienia musi być fabrycznie nowy, kompletny, wolny od wad prawnych i fizycznych i nie może naruszać praw majątkowych i niemajątkowych, znaków handlowych, patentów praw autorskich osób trzecich oraz musi być zgodny ze złożoną ofertą przetargową. Zamawiający żąda zaoferowania wyrobu do skompletowania, którego użyto wyłącznie materiałów nowych, czyli takich, które nie były remontowane, regenerowane i używane. W przypadku wystąpienia przez osobę trzecią z jakimkolwiek roszczeniem przeciwko Zamawiającemu wynikającym z naruszenia praw autorskich, praw własności przemysłowej lub know-how przez przedmiot zamówienia wykonawca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339C53D" w14:textId="77777777" w:rsidR="00096E99" w:rsidRPr="00096E99" w:rsidRDefault="00096E99" w:rsidP="00096E99">
      <w:pPr>
        <w:numPr>
          <w:ilvl w:val="0"/>
          <w:numId w:val="84"/>
        </w:numPr>
        <w:tabs>
          <w:tab w:val="clear" w:pos="720"/>
          <w:tab w:val="num" w:pos="284"/>
        </w:tabs>
        <w:ind w:left="284" w:hanging="284"/>
        <w:jc w:val="both"/>
        <w:rPr>
          <w:sz w:val="22"/>
          <w:szCs w:val="22"/>
        </w:rPr>
      </w:pPr>
      <w:r w:rsidRPr="00096E99">
        <w:rPr>
          <w:sz w:val="22"/>
          <w:szCs w:val="22"/>
        </w:rPr>
        <w:t>Oferowany przedmiot zamówienia winien spełniać wymagania przepisów prawnych:</w:t>
      </w:r>
    </w:p>
    <w:p w14:paraId="0A50BA63" w14:textId="77777777" w:rsidR="00096E99" w:rsidRPr="00096E99" w:rsidRDefault="00096E99" w:rsidP="00096E99">
      <w:pPr>
        <w:ind w:left="284" w:hanging="284"/>
        <w:jc w:val="both"/>
        <w:rPr>
          <w:sz w:val="22"/>
          <w:szCs w:val="22"/>
        </w:rPr>
      </w:pPr>
    </w:p>
    <w:p w14:paraId="560B19F1" w14:textId="043E061C" w:rsidR="00096E99" w:rsidRDefault="00096E99" w:rsidP="00096E99">
      <w:pPr>
        <w:numPr>
          <w:ilvl w:val="2"/>
          <w:numId w:val="83"/>
        </w:numPr>
        <w:ind w:left="567" w:hanging="283"/>
        <w:jc w:val="both"/>
        <w:rPr>
          <w:sz w:val="22"/>
          <w:szCs w:val="22"/>
        </w:rPr>
      </w:pPr>
      <w:r w:rsidRPr="00096E99">
        <w:rPr>
          <w:sz w:val="22"/>
          <w:szCs w:val="22"/>
        </w:rPr>
        <w:t>Ustawy z dnia 9 czerwca 2011 r. – „Prawo geologiczne i górnicze” (Dz.U. 2024 poz. 1290).</w:t>
      </w:r>
    </w:p>
    <w:p w14:paraId="02EF1250" w14:textId="77777777" w:rsidR="00096E99" w:rsidRDefault="00096E99" w:rsidP="00096E99">
      <w:pPr>
        <w:numPr>
          <w:ilvl w:val="2"/>
          <w:numId w:val="83"/>
        </w:numPr>
        <w:ind w:left="567" w:hanging="283"/>
        <w:jc w:val="both"/>
        <w:rPr>
          <w:sz w:val="22"/>
          <w:szCs w:val="22"/>
        </w:rPr>
      </w:pPr>
      <w:r w:rsidRPr="00096E99">
        <w:rPr>
          <w:sz w:val="22"/>
          <w:szCs w:val="22"/>
        </w:rPr>
        <w:t>Rozporządzenia Ministra Energii z dnia 23.11.2016r. – w sprawie szczegółowych wymagań dotyczących prowadzenia ruchu podziemnych zakładów górniczych, (Dz. U. z 2017r. poz. 1118 ze zm.).</w:t>
      </w:r>
    </w:p>
    <w:p w14:paraId="289E3FC9" w14:textId="77777777" w:rsidR="00096E99" w:rsidRPr="00096E99" w:rsidRDefault="00096E99" w:rsidP="00096E99">
      <w:pPr>
        <w:numPr>
          <w:ilvl w:val="2"/>
          <w:numId w:val="83"/>
        </w:numPr>
        <w:ind w:left="567" w:hanging="283"/>
        <w:jc w:val="both"/>
        <w:rPr>
          <w:sz w:val="22"/>
          <w:szCs w:val="22"/>
        </w:rPr>
      </w:pPr>
      <w:r w:rsidRPr="00096E99">
        <w:rPr>
          <w:sz w:val="22"/>
          <w:szCs w:val="22"/>
        </w:rPr>
        <w:t>Rozporządzenia Ministra Rozwoju z dnia 06 czerwca 2016r. w sprawie  wymagań  dla urządzeń i systemów ochronnych przeznaczonych do użytku w atmosferze potencjalnie wybuchowej (Dz.U.2016  poz. 817) / Dyrektywa 2014/34/UE z dnia 26 luty 2014r w sprawie harmonizacji ustawodawstw państw członkowskich odnoszących się do urządzeń i systemów ochronnych przeznaczonych do użytku w atmosferze potencjalnie wybuchowej.</w:t>
      </w:r>
    </w:p>
    <w:p w14:paraId="5A01C8C1" w14:textId="77777777" w:rsidR="00096E99" w:rsidRPr="00096E99" w:rsidRDefault="00096E99" w:rsidP="00096E99">
      <w:pPr>
        <w:ind w:left="284" w:hanging="284"/>
        <w:jc w:val="both"/>
        <w:rPr>
          <w:sz w:val="22"/>
          <w:szCs w:val="22"/>
        </w:rPr>
      </w:pPr>
    </w:p>
    <w:p w14:paraId="117F7094" w14:textId="77777777" w:rsidR="00096E99" w:rsidRDefault="00096E99" w:rsidP="00096E99">
      <w:pPr>
        <w:numPr>
          <w:ilvl w:val="0"/>
          <w:numId w:val="84"/>
        </w:numPr>
        <w:ind w:left="426" w:hanging="426"/>
        <w:jc w:val="both"/>
        <w:rPr>
          <w:sz w:val="22"/>
          <w:szCs w:val="22"/>
        </w:rPr>
      </w:pPr>
      <w:r w:rsidRPr="00096E99">
        <w:rPr>
          <w:sz w:val="22"/>
          <w:szCs w:val="22"/>
        </w:rPr>
        <w:t>Wykonanie zgodnie z normą: PN-G-15536:2013-06   lub równoważną.</w:t>
      </w:r>
    </w:p>
    <w:p w14:paraId="610E96C9" w14:textId="7C393398" w:rsidR="00096E99" w:rsidRDefault="00096E99" w:rsidP="00096E99">
      <w:pPr>
        <w:numPr>
          <w:ilvl w:val="0"/>
          <w:numId w:val="84"/>
        </w:numPr>
        <w:ind w:left="426" w:hanging="426"/>
        <w:jc w:val="both"/>
        <w:rPr>
          <w:sz w:val="22"/>
          <w:szCs w:val="22"/>
        </w:rPr>
      </w:pPr>
      <w:r w:rsidRPr="00096E99">
        <w:rPr>
          <w:sz w:val="22"/>
          <w:szCs w:val="22"/>
        </w:rPr>
        <w:t>Podpo</w:t>
      </w:r>
      <w:r w:rsidR="00B31EC2">
        <w:rPr>
          <w:sz w:val="22"/>
          <w:szCs w:val="22"/>
        </w:rPr>
        <w:t xml:space="preserve">rność wstępna </w:t>
      </w:r>
      <w:r w:rsidRPr="00096E99">
        <w:rPr>
          <w:sz w:val="22"/>
          <w:szCs w:val="22"/>
        </w:rPr>
        <w:t>mieszcząca się w przedziale od 120 - 320kN, +/- 20kN.</w:t>
      </w:r>
    </w:p>
    <w:p w14:paraId="5FC70EF8" w14:textId="77777777" w:rsidR="00096E99" w:rsidRDefault="00096E99" w:rsidP="00096E99">
      <w:pPr>
        <w:ind w:left="426"/>
        <w:jc w:val="both"/>
        <w:rPr>
          <w:sz w:val="22"/>
          <w:szCs w:val="22"/>
        </w:rPr>
      </w:pPr>
    </w:p>
    <w:p w14:paraId="07BB7FA1" w14:textId="77777777" w:rsidR="00096E99" w:rsidRPr="00096E99" w:rsidRDefault="00096E99" w:rsidP="00096E99">
      <w:pPr>
        <w:numPr>
          <w:ilvl w:val="0"/>
          <w:numId w:val="84"/>
        </w:numPr>
        <w:ind w:left="426" w:hanging="426"/>
        <w:jc w:val="both"/>
        <w:rPr>
          <w:sz w:val="22"/>
          <w:szCs w:val="22"/>
        </w:rPr>
      </w:pPr>
      <w:r w:rsidRPr="00096E99">
        <w:rPr>
          <w:sz w:val="22"/>
          <w:szCs w:val="22"/>
        </w:rPr>
        <w:t>Podporność robocza:</w:t>
      </w:r>
    </w:p>
    <w:p w14:paraId="3F1BF877" w14:textId="77777777" w:rsidR="00096E99" w:rsidRPr="00096E99" w:rsidRDefault="00096E99" w:rsidP="00096E99">
      <w:pPr>
        <w:numPr>
          <w:ilvl w:val="0"/>
          <w:numId w:val="85"/>
        </w:numPr>
        <w:ind w:left="426" w:hanging="142"/>
        <w:jc w:val="both"/>
        <w:rPr>
          <w:sz w:val="22"/>
          <w:szCs w:val="22"/>
        </w:rPr>
      </w:pPr>
      <w:r w:rsidRPr="00096E99">
        <w:rPr>
          <w:sz w:val="22"/>
          <w:szCs w:val="22"/>
        </w:rPr>
        <w:t xml:space="preserve">dla stojaków hydraulicznych dł. 3000-4000mm: 300kN +/-20 </w:t>
      </w:r>
      <w:proofErr w:type="spellStart"/>
      <w:r w:rsidRPr="00096E99">
        <w:rPr>
          <w:sz w:val="22"/>
          <w:szCs w:val="22"/>
        </w:rPr>
        <w:t>kN</w:t>
      </w:r>
      <w:proofErr w:type="spellEnd"/>
      <w:r w:rsidRPr="00096E99">
        <w:rPr>
          <w:sz w:val="22"/>
          <w:szCs w:val="22"/>
        </w:rPr>
        <w:t>.</w:t>
      </w:r>
    </w:p>
    <w:p w14:paraId="2F17B0D1" w14:textId="77777777" w:rsidR="00096E99" w:rsidRDefault="00096E99" w:rsidP="00096E99">
      <w:pPr>
        <w:numPr>
          <w:ilvl w:val="0"/>
          <w:numId w:val="85"/>
        </w:numPr>
        <w:ind w:left="709" w:hanging="425"/>
        <w:jc w:val="both"/>
        <w:rPr>
          <w:sz w:val="22"/>
          <w:szCs w:val="22"/>
        </w:rPr>
      </w:pPr>
      <w:r w:rsidRPr="00096E99">
        <w:rPr>
          <w:sz w:val="22"/>
          <w:szCs w:val="22"/>
        </w:rPr>
        <w:t xml:space="preserve">dla pozostałych stojaków  400 </w:t>
      </w:r>
      <w:proofErr w:type="spellStart"/>
      <w:r w:rsidRPr="00096E99">
        <w:rPr>
          <w:sz w:val="22"/>
          <w:szCs w:val="22"/>
        </w:rPr>
        <w:t>kN</w:t>
      </w:r>
      <w:proofErr w:type="spellEnd"/>
      <w:r w:rsidRPr="00096E99">
        <w:rPr>
          <w:sz w:val="22"/>
          <w:szCs w:val="22"/>
        </w:rPr>
        <w:t xml:space="preserve"> </w:t>
      </w:r>
      <w:r w:rsidRPr="00096E99">
        <w:rPr>
          <w:sz w:val="22"/>
          <w:szCs w:val="22"/>
        </w:rPr>
        <w:sym w:font="Symbol" w:char="F0B1"/>
      </w:r>
      <w:r w:rsidRPr="00096E99">
        <w:rPr>
          <w:sz w:val="22"/>
          <w:szCs w:val="22"/>
        </w:rPr>
        <w:t xml:space="preserve">  20 </w:t>
      </w:r>
      <w:proofErr w:type="spellStart"/>
      <w:r w:rsidRPr="00096E99">
        <w:rPr>
          <w:sz w:val="22"/>
          <w:szCs w:val="22"/>
        </w:rPr>
        <w:t>kN</w:t>
      </w:r>
      <w:proofErr w:type="spellEnd"/>
      <w:r w:rsidRPr="00096E99">
        <w:rPr>
          <w:sz w:val="22"/>
          <w:szCs w:val="22"/>
        </w:rPr>
        <w:t>.</w:t>
      </w:r>
    </w:p>
    <w:p w14:paraId="7FDD16F7" w14:textId="77777777" w:rsidR="00096E99" w:rsidRPr="00096E99" w:rsidRDefault="00096E99" w:rsidP="00096E99">
      <w:pPr>
        <w:ind w:left="709"/>
        <w:jc w:val="both"/>
        <w:rPr>
          <w:sz w:val="22"/>
          <w:szCs w:val="22"/>
        </w:rPr>
      </w:pPr>
    </w:p>
    <w:p w14:paraId="3AE7159F" w14:textId="77777777" w:rsidR="00096E99" w:rsidRPr="00096E99" w:rsidRDefault="00096E99" w:rsidP="00096E99">
      <w:pPr>
        <w:numPr>
          <w:ilvl w:val="0"/>
          <w:numId w:val="84"/>
        </w:numPr>
        <w:tabs>
          <w:tab w:val="clear" w:pos="720"/>
          <w:tab w:val="num" w:pos="0"/>
          <w:tab w:val="num" w:pos="426"/>
        </w:tabs>
        <w:ind w:hanging="720"/>
        <w:jc w:val="both"/>
        <w:rPr>
          <w:sz w:val="22"/>
          <w:szCs w:val="22"/>
        </w:rPr>
      </w:pPr>
      <w:r w:rsidRPr="00096E99">
        <w:rPr>
          <w:sz w:val="22"/>
          <w:szCs w:val="22"/>
        </w:rPr>
        <w:t>Ciśnienie zasilania:</w:t>
      </w:r>
    </w:p>
    <w:p w14:paraId="4E354A7B" w14:textId="77777777" w:rsidR="00096E99" w:rsidRPr="00096E99" w:rsidRDefault="00096E99" w:rsidP="00096E99">
      <w:pPr>
        <w:numPr>
          <w:ilvl w:val="0"/>
          <w:numId w:val="86"/>
        </w:numPr>
        <w:jc w:val="both"/>
        <w:rPr>
          <w:sz w:val="22"/>
          <w:szCs w:val="22"/>
        </w:rPr>
      </w:pPr>
      <w:r w:rsidRPr="00096E99">
        <w:rPr>
          <w:sz w:val="22"/>
          <w:szCs w:val="22"/>
        </w:rPr>
        <w:t xml:space="preserve">dla stojaków hydraulicznych dł. 3000-4000mm: od 16-25  </w:t>
      </w:r>
      <w:proofErr w:type="spellStart"/>
      <w:r w:rsidRPr="00096E99">
        <w:rPr>
          <w:sz w:val="22"/>
          <w:szCs w:val="22"/>
        </w:rPr>
        <w:t>MPa</w:t>
      </w:r>
      <w:proofErr w:type="spellEnd"/>
      <w:r w:rsidRPr="00096E99">
        <w:rPr>
          <w:sz w:val="22"/>
          <w:szCs w:val="22"/>
        </w:rPr>
        <w:t>.</w:t>
      </w:r>
    </w:p>
    <w:p w14:paraId="6D7722BA" w14:textId="77777777" w:rsidR="00096E99" w:rsidRPr="00096E99" w:rsidRDefault="00096E99" w:rsidP="00096E99">
      <w:pPr>
        <w:numPr>
          <w:ilvl w:val="0"/>
          <w:numId w:val="86"/>
        </w:numPr>
        <w:jc w:val="both"/>
        <w:rPr>
          <w:sz w:val="22"/>
          <w:szCs w:val="22"/>
        </w:rPr>
      </w:pPr>
      <w:r w:rsidRPr="00096E99">
        <w:rPr>
          <w:sz w:val="22"/>
          <w:szCs w:val="22"/>
        </w:rPr>
        <w:t xml:space="preserve">dla pozostałych stojaków hydraulicznych: od 16-30  </w:t>
      </w:r>
      <w:proofErr w:type="spellStart"/>
      <w:r w:rsidRPr="00096E99">
        <w:rPr>
          <w:sz w:val="22"/>
          <w:szCs w:val="22"/>
        </w:rPr>
        <w:t>MPa</w:t>
      </w:r>
      <w:proofErr w:type="spellEnd"/>
      <w:r w:rsidRPr="00096E99">
        <w:rPr>
          <w:sz w:val="22"/>
          <w:szCs w:val="22"/>
        </w:rPr>
        <w:t>.</w:t>
      </w:r>
    </w:p>
    <w:p w14:paraId="0E7C35CE" w14:textId="77777777" w:rsidR="00096E99" w:rsidRPr="00096E99" w:rsidRDefault="00096E99" w:rsidP="00096E99">
      <w:pPr>
        <w:numPr>
          <w:ilvl w:val="0"/>
          <w:numId w:val="84"/>
        </w:numPr>
        <w:jc w:val="both"/>
        <w:rPr>
          <w:sz w:val="22"/>
          <w:szCs w:val="22"/>
        </w:rPr>
      </w:pPr>
      <w:r w:rsidRPr="00096E99">
        <w:rPr>
          <w:sz w:val="22"/>
          <w:szCs w:val="22"/>
        </w:rPr>
        <w:t>Medium zasilające stojaki:  0,3-0,5% emulsja olejowo-wodna.</w:t>
      </w:r>
    </w:p>
    <w:p w14:paraId="4E28D99B" w14:textId="77777777" w:rsidR="00096E99" w:rsidRPr="00096E99" w:rsidRDefault="00096E99" w:rsidP="00096E99">
      <w:pPr>
        <w:numPr>
          <w:ilvl w:val="0"/>
          <w:numId w:val="84"/>
        </w:numPr>
        <w:jc w:val="both"/>
        <w:rPr>
          <w:sz w:val="22"/>
          <w:szCs w:val="22"/>
        </w:rPr>
      </w:pPr>
      <w:r w:rsidRPr="00096E99">
        <w:rPr>
          <w:sz w:val="22"/>
          <w:szCs w:val="22"/>
        </w:rPr>
        <w:t>Stosowane zawory typu ACH lub równoważne (za równoważne uważa się baterie zaworowe                         z zaworem zasilającym tłoczkowym).</w:t>
      </w:r>
    </w:p>
    <w:p w14:paraId="1030EAE0" w14:textId="77777777" w:rsidR="00096E99" w:rsidRPr="00096E99" w:rsidRDefault="00096E99" w:rsidP="00096E99">
      <w:pPr>
        <w:numPr>
          <w:ilvl w:val="0"/>
          <w:numId w:val="84"/>
        </w:numPr>
        <w:jc w:val="both"/>
        <w:rPr>
          <w:sz w:val="22"/>
          <w:szCs w:val="22"/>
        </w:rPr>
      </w:pPr>
      <w:r w:rsidRPr="00096E99">
        <w:rPr>
          <w:sz w:val="22"/>
          <w:szCs w:val="22"/>
        </w:rPr>
        <w:t>Możliwość dla oferowanych długości stojaków zastosowania przedłużaczy.</w:t>
      </w:r>
    </w:p>
    <w:p w14:paraId="3FAF4581" w14:textId="77777777" w:rsidR="00096E99" w:rsidRPr="00096E99" w:rsidRDefault="00096E99" w:rsidP="00096E99">
      <w:pPr>
        <w:numPr>
          <w:ilvl w:val="0"/>
          <w:numId w:val="84"/>
        </w:numPr>
        <w:jc w:val="both"/>
        <w:rPr>
          <w:sz w:val="22"/>
          <w:szCs w:val="22"/>
        </w:rPr>
      </w:pPr>
      <w:r w:rsidRPr="00096E99">
        <w:rPr>
          <w:sz w:val="22"/>
          <w:szCs w:val="22"/>
        </w:rPr>
        <w:t xml:space="preserve">Każdy stojak hydrauliczny musi być trwale oznakowany przez podanie co najmniej: znaku identyfikującego wyrób i jego producenta z oznaczeniem serii - jeżeli istnieje, roku produkcji, masy stojaka, oznaczenia ciśnienia nominalnego w </w:t>
      </w:r>
      <w:proofErr w:type="spellStart"/>
      <w:r w:rsidRPr="00096E99">
        <w:rPr>
          <w:sz w:val="22"/>
          <w:szCs w:val="22"/>
        </w:rPr>
        <w:t>MPa</w:t>
      </w:r>
      <w:proofErr w:type="spellEnd"/>
      <w:r w:rsidRPr="00096E99">
        <w:rPr>
          <w:sz w:val="22"/>
          <w:szCs w:val="22"/>
        </w:rPr>
        <w:t xml:space="preserve"> i podporności nominalnej w </w:t>
      </w:r>
      <w:proofErr w:type="spellStart"/>
      <w:r w:rsidRPr="00096E99">
        <w:rPr>
          <w:sz w:val="22"/>
          <w:szCs w:val="22"/>
        </w:rPr>
        <w:t>kN</w:t>
      </w:r>
      <w:proofErr w:type="spellEnd"/>
      <w:r w:rsidRPr="00096E99">
        <w:rPr>
          <w:sz w:val="22"/>
          <w:szCs w:val="22"/>
        </w:rPr>
        <w:t>.</w:t>
      </w:r>
    </w:p>
    <w:p w14:paraId="4CED0854" w14:textId="1253D4B6" w:rsidR="0035712B" w:rsidRPr="00A72991" w:rsidRDefault="00096E99" w:rsidP="00A72991">
      <w:pPr>
        <w:numPr>
          <w:ilvl w:val="0"/>
          <w:numId w:val="84"/>
        </w:numPr>
        <w:jc w:val="both"/>
        <w:rPr>
          <w:sz w:val="22"/>
          <w:szCs w:val="22"/>
        </w:rPr>
      </w:pPr>
      <w:r w:rsidRPr="00096E99">
        <w:rPr>
          <w:sz w:val="22"/>
          <w:szCs w:val="22"/>
        </w:rPr>
        <w:t xml:space="preserve">Stojaki hydrauliczne stanowiące przedmiot zamówienia muszą być dostosowane do pracy </w:t>
      </w:r>
      <w:r w:rsidRPr="00096E99">
        <w:rPr>
          <w:sz w:val="22"/>
          <w:szCs w:val="22"/>
        </w:rPr>
        <w:br/>
        <w:t>w warunkach zagrożenia tąpaniami.</w:t>
      </w:r>
    </w:p>
    <w:p w14:paraId="3C655D73" w14:textId="4A58DDD3" w:rsidR="0035712B" w:rsidRDefault="0035712B" w:rsidP="00357145">
      <w:pPr>
        <w:numPr>
          <w:ilvl w:val="0"/>
          <w:numId w:val="73"/>
        </w:numPr>
        <w:ind w:left="426" w:hanging="426"/>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096E99">
        <w:rPr>
          <w:b/>
          <w:iCs/>
          <w:sz w:val="22"/>
          <w:szCs w:val="22"/>
        </w:rPr>
        <w:t xml:space="preserve">                     </w:t>
      </w:r>
      <w:r w:rsidRPr="006A21CE">
        <w:rPr>
          <w:b/>
          <w:iCs/>
          <w:sz w:val="22"/>
          <w:szCs w:val="22"/>
        </w:rPr>
        <w:t>z ofertą</w:t>
      </w:r>
      <w:r w:rsidRPr="00536B25">
        <w:rPr>
          <w:b/>
          <w:i/>
          <w:sz w:val="22"/>
          <w:szCs w:val="22"/>
        </w:rPr>
        <w:t>.</w:t>
      </w:r>
    </w:p>
    <w:p w14:paraId="17BEE3F0" w14:textId="77777777" w:rsidR="0035712B" w:rsidRPr="00096E99" w:rsidRDefault="0035712B" w:rsidP="00357145">
      <w:pPr>
        <w:ind w:left="426"/>
        <w:jc w:val="both"/>
        <w:rPr>
          <w:b/>
          <w:i/>
          <w:sz w:val="22"/>
          <w:szCs w:val="22"/>
        </w:rPr>
      </w:pPr>
    </w:p>
    <w:p w14:paraId="3F5A6A60" w14:textId="6794965A" w:rsidR="00096E99" w:rsidRPr="00096E99" w:rsidRDefault="00096E99" w:rsidP="00096E99">
      <w:pPr>
        <w:numPr>
          <w:ilvl w:val="0"/>
          <w:numId w:val="48"/>
        </w:numPr>
        <w:ind w:hanging="294"/>
        <w:jc w:val="both"/>
        <w:rPr>
          <w:sz w:val="22"/>
          <w:szCs w:val="22"/>
        </w:rPr>
      </w:pPr>
      <w:r w:rsidRPr="00096E99">
        <w:rPr>
          <w:sz w:val="22"/>
          <w:szCs w:val="22"/>
        </w:rPr>
        <w:t>Wykaz parametrów techniczno – użytkowych – zgodnie z Załącznikiem nr 3 do SWZ.</w:t>
      </w:r>
    </w:p>
    <w:p w14:paraId="0AAFBC52" w14:textId="72C9C679" w:rsidR="00096E99" w:rsidRPr="00096E99" w:rsidRDefault="00096E99" w:rsidP="00096E99">
      <w:pPr>
        <w:numPr>
          <w:ilvl w:val="0"/>
          <w:numId w:val="48"/>
        </w:numPr>
        <w:ind w:hanging="294"/>
        <w:jc w:val="both"/>
        <w:rPr>
          <w:sz w:val="22"/>
          <w:szCs w:val="22"/>
        </w:rPr>
      </w:pPr>
      <w:r w:rsidRPr="00096E99">
        <w:rPr>
          <w:sz w:val="22"/>
          <w:szCs w:val="22"/>
        </w:rPr>
        <w:t xml:space="preserve">Oświadczenie dotyczące przedmiotu oferty, iż oferowany wyrób spełnia wymagania prawa polskiego i Unii Europejskiej w zakresie wprowadzenia na rynek i do użytku w podziemnych wyrobiskach zakładów górniczych w warunkach istniejących zagrożeń – zgodnie </w:t>
      </w:r>
      <w:r w:rsidR="00C73B08">
        <w:rPr>
          <w:sz w:val="22"/>
          <w:szCs w:val="22"/>
        </w:rPr>
        <w:t xml:space="preserve">                             </w:t>
      </w:r>
      <w:r w:rsidRPr="00096E99">
        <w:rPr>
          <w:sz w:val="22"/>
          <w:szCs w:val="22"/>
        </w:rPr>
        <w:t>z Załącznikiem nr 3 do SWZ.</w:t>
      </w:r>
    </w:p>
    <w:p w14:paraId="12D8484B" w14:textId="2A697C41" w:rsidR="00096E99" w:rsidRPr="00096E99" w:rsidRDefault="00096E99" w:rsidP="00096E99">
      <w:pPr>
        <w:numPr>
          <w:ilvl w:val="0"/>
          <w:numId w:val="48"/>
        </w:numPr>
        <w:ind w:hanging="294"/>
        <w:jc w:val="both"/>
        <w:rPr>
          <w:sz w:val="22"/>
          <w:szCs w:val="22"/>
        </w:rPr>
      </w:pPr>
      <w:r w:rsidRPr="00096E99">
        <w:rPr>
          <w:sz w:val="22"/>
          <w:szCs w:val="22"/>
        </w:rPr>
        <w:t>Dokumentacja techniczno - ruchowa wraz z instrukcją obsługi i stosowania.</w:t>
      </w:r>
    </w:p>
    <w:p w14:paraId="0E5A290F" w14:textId="2E4D3124" w:rsidR="00096E99" w:rsidRPr="00096E99" w:rsidRDefault="00096E99" w:rsidP="00096E99">
      <w:pPr>
        <w:numPr>
          <w:ilvl w:val="0"/>
          <w:numId w:val="48"/>
        </w:numPr>
        <w:ind w:hanging="294"/>
        <w:jc w:val="both"/>
        <w:rPr>
          <w:sz w:val="22"/>
          <w:szCs w:val="22"/>
        </w:rPr>
      </w:pPr>
      <w:r w:rsidRPr="00096E99">
        <w:rPr>
          <w:sz w:val="22"/>
          <w:szCs w:val="22"/>
        </w:rPr>
        <w:t>Wzór lub kopia Deklaracji Zgodności WE.</w:t>
      </w:r>
    </w:p>
    <w:p w14:paraId="39374315" w14:textId="1ABAEDC8" w:rsidR="0035712B" w:rsidRPr="00096E99" w:rsidRDefault="00096E99" w:rsidP="00096E99">
      <w:pPr>
        <w:numPr>
          <w:ilvl w:val="0"/>
          <w:numId w:val="48"/>
        </w:numPr>
        <w:ind w:hanging="294"/>
        <w:jc w:val="both"/>
        <w:rPr>
          <w:sz w:val="22"/>
          <w:szCs w:val="22"/>
        </w:rPr>
      </w:pPr>
      <w:r w:rsidRPr="00096E99">
        <w:rPr>
          <w:sz w:val="22"/>
          <w:szCs w:val="22"/>
        </w:rPr>
        <w:t>Certyfikat/y badania typu WE.</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BEF41BD" w14:textId="77777777" w:rsidR="00C73B08" w:rsidRPr="00536B25" w:rsidRDefault="00C73B08" w:rsidP="00C73B08">
      <w:pPr>
        <w:pStyle w:val="Akapitzlist"/>
        <w:ind w:left="709"/>
        <w:contextualSpacing w:val="0"/>
        <w:jc w:val="both"/>
        <w:rPr>
          <w:b/>
          <w:iCs/>
          <w:sz w:val="22"/>
          <w:szCs w:val="22"/>
        </w:rPr>
      </w:pPr>
    </w:p>
    <w:p w14:paraId="62120538" w14:textId="70A2FDD1" w:rsidR="00C73B08" w:rsidRDefault="00C73B08" w:rsidP="00C73B08">
      <w:pPr>
        <w:pStyle w:val="Akapitzlist"/>
        <w:numPr>
          <w:ilvl w:val="0"/>
          <w:numId w:val="49"/>
        </w:numPr>
        <w:ind w:left="993" w:hanging="284"/>
        <w:jc w:val="both"/>
        <w:rPr>
          <w:sz w:val="22"/>
          <w:szCs w:val="22"/>
        </w:rPr>
      </w:pPr>
      <w:r w:rsidRPr="00C73B08">
        <w:rPr>
          <w:sz w:val="22"/>
          <w:szCs w:val="22"/>
        </w:rPr>
        <w:t>Certyfikat/y badania typu WE,</w:t>
      </w:r>
    </w:p>
    <w:p w14:paraId="298F4CD0" w14:textId="563F28DC" w:rsidR="00C73B08" w:rsidRPr="00C73B08" w:rsidRDefault="00C73B08" w:rsidP="00C73B08">
      <w:pPr>
        <w:pStyle w:val="Akapitzlist"/>
        <w:numPr>
          <w:ilvl w:val="0"/>
          <w:numId w:val="49"/>
        </w:numPr>
        <w:ind w:left="993" w:hanging="284"/>
        <w:jc w:val="both"/>
        <w:rPr>
          <w:sz w:val="22"/>
          <w:szCs w:val="22"/>
        </w:rPr>
      </w:pPr>
      <w:r w:rsidRPr="00C73B08">
        <w:rPr>
          <w:sz w:val="22"/>
          <w:szCs w:val="22"/>
        </w:rPr>
        <w:t>Deklaracja zgodności WE,</w:t>
      </w:r>
    </w:p>
    <w:p w14:paraId="200CE568" w14:textId="77777777" w:rsidR="00C73B08" w:rsidRPr="00C73B08" w:rsidRDefault="00C73B08" w:rsidP="00C73B08">
      <w:pPr>
        <w:jc w:val="both"/>
        <w:rPr>
          <w:sz w:val="22"/>
          <w:szCs w:val="22"/>
        </w:rPr>
      </w:pPr>
    </w:p>
    <w:p w14:paraId="4FC50C7B" w14:textId="77777777" w:rsidR="0035712B" w:rsidRPr="00536B25" w:rsidRDefault="0035712B" w:rsidP="00357145">
      <w:pPr>
        <w:ind w:left="709"/>
        <w:jc w:val="both"/>
        <w:rPr>
          <w:i/>
          <w:iCs/>
          <w:sz w:val="22"/>
          <w:szCs w:val="22"/>
        </w:rPr>
      </w:pPr>
      <w:bookmarkStart w:id="3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5B8CDB09" w14:textId="77777777" w:rsidR="00A72991" w:rsidRDefault="0035712B" w:rsidP="00A72991">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61B56D65" w14:textId="77777777" w:rsidR="00A72991" w:rsidRDefault="0035712B" w:rsidP="00A72991">
      <w:pPr>
        <w:ind w:left="709"/>
        <w:jc w:val="both"/>
        <w:rPr>
          <w:sz w:val="22"/>
          <w:szCs w:val="22"/>
        </w:rPr>
      </w:pPr>
      <w:r w:rsidRPr="00536B25">
        <w:rPr>
          <w:sz w:val="22"/>
          <w:szCs w:val="22"/>
        </w:rPr>
        <w:t>Pan/Pan</w:t>
      </w:r>
      <w:r>
        <w:rPr>
          <w:sz w:val="22"/>
          <w:szCs w:val="22"/>
        </w:rPr>
        <w:t>i</w:t>
      </w:r>
      <w:r w:rsidR="00A72991">
        <w:rPr>
          <w:sz w:val="22"/>
          <w:szCs w:val="22"/>
        </w:rPr>
        <w:tab/>
        <w:t>_________________________</w:t>
      </w:r>
    </w:p>
    <w:p w14:paraId="37013690" w14:textId="0832A857" w:rsidR="0035712B" w:rsidRPr="00A72991" w:rsidRDefault="0035712B" w:rsidP="00A72991">
      <w:pPr>
        <w:ind w:left="709"/>
        <w:jc w:val="both"/>
        <w:rPr>
          <w:sz w:val="22"/>
          <w:szCs w:val="22"/>
        </w:rPr>
      </w:pPr>
      <w:r w:rsidRPr="00A72991">
        <w:rPr>
          <w:sz w:val="22"/>
          <w:szCs w:val="22"/>
        </w:rPr>
        <w:t>Nr telefonu</w:t>
      </w:r>
      <w:r w:rsidRPr="00A72991">
        <w:rPr>
          <w:sz w:val="22"/>
          <w:szCs w:val="22"/>
        </w:rPr>
        <w:tab/>
        <w:t>_________________________</w:t>
      </w:r>
    </w:p>
    <w:p w14:paraId="44970808" w14:textId="72D86CB1" w:rsidR="0035712B" w:rsidRPr="00536B25" w:rsidRDefault="0035712B" w:rsidP="00357145">
      <w:pPr>
        <w:jc w:val="both"/>
        <w:rPr>
          <w:b/>
          <w:sz w:val="22"/>
          <w:szCs w:val="22"/>
        </w:rPr>
      </w:pPr>
      <w:r w:rsidRPr="00536B25">
        <w:rPr>
          <w:b/>
          <w:iCs/>
          <w:sz w:val="22"/>
          <w:szCs w:val="22"/>
        </w:rPr>
        <w:lastRenderedPageBreak/>
        <w:t xml:space="preserve">Dokumenty i informacje wymienione w ust. 1, 2, 3 i 4 należy dostarczyć na nośniku elektronicznym lub przesłać na adres e-mail: </w:t>
      </w:r>
      <w:r w:rsidR="00C73B08" w:rsidRPr="00C73B08">
        <w:rPr>
          <w:b/>
          <w:iCs/>
          <w:sz w:val="22"/>
          <w:szCs w:val="22"/>
        </w:rPr>
        <w:t>artur.mandrysz@pgg.pl</w:t>
      </w:r>
      <w:r w:rsidRPr="00C73B08">
        <w:rPr>
          <w:b/>
          <w:iCs/>
          <w:sz w:val="22"/>
          <w:szCs w:val="22"/>
        </w:rPr>
        <w:t xml:space="preserve"> </w:t>
      </w:r>
      <w:r w:rsidRPr="00536B25">
        <w:rPr>
          <w:b/>
          <w:iCs/>
          <w:sz w:val="22"/>
          <w:szCs w:val="22"/>
        </w:rPr>
        <w:t xml:space="preserve">w terminie do 5 dni </w:t>
      </w:r>
      <w:r w:rsidR="00C73B08">
        <w:rPr>
          <w:b/>
          <w:iCs/>
          <w:sz w:val="22"/>
          <w:szCs w:val="22"/>
        </w:rPr>
        <w:t xml:space="preserve">                     </w:t>
      </w:r>
      <w:r w:rsidRPr="00536B25">
        <w:rPr>
          <w:b/>
          <w:iCs/>
          <w:sz w:val="22"/>
          <w:szCs w:val="22"/>
        </w:rPr>
        <w:t xml:space="preserve">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11D93FF8" w14:textId="30316A5A" w:rsidR="0035712B" w:rsidRDefault="0035712B" w:rsidP="00C73B08">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FF42D5E" w14:textId="77777777" w:rsidR="00C73B08" w:rsidRPr="00C73B08" w:rsidRDefault="00C73B08" w:rsidP="00C73B08">
      <w:pPr>
        <w:pStyle w:val="Akapitzlist"/>
        <w:ind w:left="709"/>
        <w:contextualSpacing w:val="0"/>
        <w:jc w:val="both"/>
        <w:rPr>
          <w:b/>
          <w:iCs/>
          <w:sz w:val="22"/>
          <w:szCs w:val="22"/>
          <w:u w:val="single"/>
        </w:rPr>
      </w:pPr>
    </w:p>
    <w:p w14:paraId="57F6F934" w14:textId="1AE47650" w:rsidR="00C73B08" w:rsidRPr="00C73B08" w:rsidRDefault="00C73B08" w:rsidP="00C73B08">
      <w:pPr>
        <w:pStyle w:val="Akapitzlist"/>
        <w:numPr>
          <w:ilvl w:val="0"/>
          <w:numId w:val="50"/>
        </w:numPr>
        <w:ind w:left="1134" w:hanging="425"/>
        <w:contextualSpacing w:val="0"/>
        <w:jc w:val="both"/>
        <w:rPr>
          <w:sz w:val="22"/>
          <w:szCs w:val="22"/>
        </w:rPr>
      </w:pPr>
      <w:r w:rsidRPr="00C73B08">
        <w:rPr>
          <w:sz w:val="22"/>
          <w:szCs w:val="22"/>
        </w:rPr>
        <w:t>Dokumentacja techniczno-ruchowa wraz z instrukcją obsługi i stosowania,</w:t>
      </w:r>
    </w:p>
    <w:p w14:paraId="38C31768" w14:textId="3F4B65BC" w:rsidR="00C73B08" w:rsidRPr="00C73B08" w:rsidRDefault="00C73B08" w:rsidP="00C73B08">
      <w:pPr>
        <w:pStyle w:val="Akapitzlist"/>
        <w:numPr>
          <w:ilvl w:val="0"/>
          <w:numId w:val="50"/>
        </w:numPr>
        <w:ind w:left="1134" w:hanging="425"/>
        <w:contextualSpacing w:val="0"/>
        <w:jc w:val="both"/>
        <w:rPr>
          <w:sz w:val="22"/>
          <w:szCs w:val="22"/>
        </w:rPr>
      </w:pPr>
      <w:r w:rsidRPr="00C73B08">
        <w:rPr>
          <w:sz w:val="22"/>
          <w:szCs w:val="22"/>
        </w:rPr>
        <w:t>Dowód dostawy sporządzony w Portalu Dostawcy Polskiej Grupy Górniczej S.A.,</w:t>
      </w:r>
    </w:p>
    <w:p w14:paraId="2F65D09E" w14:textId="36D507D2" w:rsidR="00C73B08" w:rsidRPr="00C73B08" w:rsidRDefault="00C73B08" w:rsidP="00C73B08">
      <w:pPr>
        <w:pStyle w:val="Akapitzlist"/>
        <w:numPr>
          <w:ilvl w:val="0"/>
          <w:numId w:val="50"/>
        </w:numPr>
        <w:ind w:left="1134" w:hanging="425"/>
        <w:contextualSpacing w:val="0"/>
        <w:jc w:val="both"/>
        <w:rPr>
          <w:sz w:val="22"/>
          <w:szCs w:val="22"/>
        </w:rPr>
      </w:pPr>
      <w:r w:rsidRPr="00C73B08">
        <w:rPr>
          <w:sz w:val="22"/>
          <w:szCs w:val="22"/>
        </w:rPr>
        <w:t>Dokument kontroli jakości,</w:t>
      </w:r>
    </w:p>
    <w:p w14:paraId="04F7F828" w14:textId="0DD732E4" w:rsidR="00C73B08" w:rsidRPr="00C73B08" w:rsidRDefault="00C73B08" w:rsidP="00C73B08">
      <w:pPr>
        <w:pStyle w:val="Akapitzlist"/>
        <w:numPr>
          <w:ilvl w:val="0"/>
          <w:numId w:val="50"/>
        </w:numPr>
        <w:ind w:left="1134" w:hanging="425"/>
        <w:contextualSpacing w:val="0"/>
        <w:jc w:val="both"/>
        <w:rPr>
          <w:sz w:val="22"/>
          <w:szCs w:val="22"/>
        </w:rPr>
      </w:pPr>
      <w:r w:rsidRPr="00C73B08">
        <w:rPr>
          <w:sz w:val="22"/>
          <w:szCs w:val="22"/>
        </w:rPr>
        <w:t>Karta gwarancyjna.</w:t>
      </w:r>
    </w:p>
    <w:p w14:paraId="38FC15AA" w14:textId="77777777" w:rsidR="00C73B08" w:rsidRPr="009B648E" w:rsidRDefault="00C73B08" w:rsidP="00C73B08">
      <w:pPr>
        <w:jc w:val="both"/>
        <w:rPr>
          <w:color w:val="FF0000"/>
          <w:sz w:val="22"/>
          <w:szCs w:val="22"/>
        </w:rPr>
      </w:pPr>
    </w:p>
    <w:p w14:paraId="68B19D22" w14:textId="77777777" w:rsidR="0035712B"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D385A" w14:textId="77777777" w:rsidR="00C73B08" w:rsidRPr="00536B25" w:rsidRDefault="00C73B08" w:rsidP="00C73B08">
      <w:pPr>
        <w:pStyle w:val="Akapitzlist"/>
        <w:ind w:left="709"/>
        <w:contextualSpacing w:val="0"/>
        <w:jc w:val="both"/>
        <w:rPr>
          <w:b/>
          <w:sz w:val="22"/>
          <w:szCs w:val="22"/>
          <w:u w:val="single"/>
        </w:rPr>
      </w:pPr>
    </w:p>
    <w:p w14:paraId="00E5FFEA" w14:textId="77777777" w:rsidR="0035712B" w:rsidRDefault="0035712B" w:rsidP="00357145">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24DD04B3" w14:textId="7C963443" w:rsidR="00C73B08" w:rsidRDefault="00C73B08" w:rsidP="00C73B08">
      <w:pPr>
        <w:pStyle w:val="Akapitzlist"/>
        <w:numPr>
          <w:ilvl w:val="0"/>
          <w:numId w:val="51"/>
        </w:numPr>
        <w:ind w:left="1134" w:hanging="425"/>
        <w:contextualSpacing w:val="0"/>
        <w:jc w:val="both"/>
        <w:rPr>
          <w:sz w:val="22"/>
          <w:szCs w:val="22"/>
        </w:rPr>
      </w:pPr>
      <w:r w:rsidRPr="00C73B08">
        <w:rPr>
          <w:sz w:val="22"/>
          <w:szCs w:val="22"/>
        </w:rPr>
        <w:t>Dokument kontroli jakości,</w:t>
      </w:r>
    </w:p>
    <w:p w14:paraId="07C719D7" w14:textId="20944F49" w:rsidR="00C73B08" w:rsidRPr="00C73B08" w:rsidRDefault="00C73B08" w:rsidP="00C73B08">
      <w:pPr>
        <w:pStyle w:val="Akapitzlist"/>
        <w:numPr>
          <w:ilvl w:val="0"/>
          <w:numId w:val="51"/>
        </w:numPr>
        <w:ind w:left="1134" w:hanging="425"/>
        <w:contextualSpacing w:val="0"/>
        <w:rPr>
          <w:b/>
          <w:bCs/>
          <w:sz w:val="22"/>
          <w:szCs w:val="22"/>
        </w:rPr>
      </w:pPr>
      <w:r>
        <w:rPr>
          <w:sz w:val="22"/>
          <w:szCs w:val="22"/>
        </w:rPr>
        <w:t xml:space="preserve">Karta </w:t>
      </w:r>
      <w:r w:rsidRPr="00C73B08">
        <w:rPr>
          <w:sz w:val="22"/>
          <w:szCs w:val="22"/>
        </w:rPr>
        <w:t>gwarancyjna.</w:t>
      </w:r>
      <w:r w:rsidR="0035712B" w:rsidRPr="00C73B08">
        <w:rPr>
          <w:i/>
          <w:sz w:val="22"/>
          <w:szCs w:val="22"/>
        </w:rPr>
        <w:br w:type="page"/>
      </w:r>
    </w:p>
    <w:p w14:paraId="7C370F44" w14:textId="1E66172A" w:rsidR="00C73B08" w:rsidRDefault="00637DB4" w:rsidP="00C73B08">
      <w:pPr>
        <w:rPr>
          <w:b/>
          <w:bCs/>
          <w:noProof/>
          <w:sz w:val="22"/>
          <w:szCs w:val="22"/>
        </w:rPr>
      </w:pPr>
      <w:r>
        <w:rPr>
          <w:b/>
          <w:bCs/>
          <w:noProof/>
          <w:sz w:val="22"/>
          <w:szCs w:val="22"/>
        </w:rPr>
        <w:lastRenderedPageBreak/>
        <w:drawing>
          <wp:inline distT="0" distB="0" distL="0" distR="0" wp14:anchorId="7F5AC0C9" wp14:editId="7035C738">
            <wp:extent cx="5759450" cy="8146415"/>
            <wp:effectExtent l="0" t="0" r="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401351-1-21.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b/>
          <w:bCs/>
          <w:noProof/>
          <w:sz w:val="22"/>
          <w:szCs w:val="22"/>
        </w:rPr>
        <w:lastRenderedPageBreak/>
        <w:drawing>
          <wp:inline distT="0" distB="0" distL="0" distR="0" wp14:anchorId="3737BF36" wp14:editId="64063513">
            <wp:extent cx="5759450" cy="8146415"/>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401351-1-22.jpg"/>
                    <pic:cNvPicPr/>
                  </pic:nvPicPr>
                  <pic:blipFill>
                    <a:blip r:embed="rId26">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b/>
          <w:bCs/>
          <w:noProof/>
          <w:sz w:val="22"/>
          <w:szCs w:val="22"/>
        </w:rPr>
        <w:lastRenderedPageBreak/>
        <w:drawing>
          <wp:inline distT="0" distB="0" distL="0" distR="0" wp14:anchorId="13929893" wp14:editId="6D4C7190">
            <wp:extent cx="5759450" cy="81464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401351-1-23.jpg"/>
                    <pic:cNvPicPr/>
                  </pic:nvPicPr>
                  <pic:blipFill>
                    <a:blip r:embed="rId27">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b/>
          <w:bCs/>
          <w:noProof/>
          <w:sz w:val="22"/>
          <w:szCs w:val="22"/>
        </w:rPr>
        <w:lastRenderedPageBreak/>
        <w:drawing>
          <wp:inline distT="0" distB="0" distL="0" distR="0" wp14:anchorId="4D935DC7" wp14:editId="276ABEAA">
            <wp:extent cx="5759450" cy="8146415"/>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401351-1-24.jpg"/>
                    <pic:cNvPicPr/>
                  </pic:nvPicPr>
                  <pic:blipFill>
                    <a:blip r:embed="rId28">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4827F1B7" w14:textId="77777777" w:rsidR="00637DB4" w:rsidRDefault="00637DB4" w:rsidP="00C73B08">
      <w:pPr>
        <w:rPr>
          <w:b/>
          <w:bCs/>
          <w:noProof/>
          <w:sz w:val="22"/>
          <w:szCs w:val="22"/>
        </w:rPr>
      </w:pPr>
    </w:p>
    <w:p w14:paraId="3F70E348" w14:textId="77777777" w:rsidR="00637DB4" w:rsidRDefault="00637DB4" w:rsidP="00C73B08">
      <w:pPr>
        <w:rPr>
          <w:b/>
          <w:bCs/>
          <w:noProof/>
          <w:sz w:val="22"/>
          <w:szCs w:val="22"/>
        </w:rPr>
      </w:pPr>
    </w:p>
    <w:p w14:paraId="68CC06EA" w14:textId="77777777" w:rsidR="00637DB4" w:rsidRDefault="00637DB4" w:rsidP="00C73B08">
      <w:pPr>
        <w:rPr>
          <w:b/>
          <w:bCs/>
          <w:noProof/>
          <w:sz w:val="22"/>
          <w:szCs w:val="22"/>
        </w:rPr>
      </w:pPr>
    </w:p>
    <w:p w14:paraId="76321CF7" w14:textId="77777777" w:rsidR="00637DB4" w:rsidRDefault="00637DB4" w:rsidP="00C73B08">
      <w:pPr>
        <w:rPr>
          <w:b/>
          <w:bCs/>
          <w:noProof/>
          <w:sz w:val="22"/>
          <w:szCs w:val="22"/>
        </w:rPr>
      </w:pPr>
    </w:p>
    <w:p w14:paraId="5038F3CF" w14:textId="77777777" w:rsidR="00C73B08" w:rsidRDefault="00C73B08" w:rsidP="00C73B08">
      <w:pPr>
        <w:pStyle w:val="Akapitzlist"/>
        <w:ind w:left="1134"/>
        <w:contextualSpacing w:val="0"/>
        <w:rPr>
          <w:b/>
          <w:bCs/>
          <w:noProof/>
          <w:sz w:val="22"/>
          <w:szCs w:val="22"/>
        </w:rPr>
      </w:pPr>
    </w:p>
    <w:p w14:paraId="76D6965B" w14:textId="77777777" w:rsidR="00202AE9" w:rsidRDefault="00202AE9" w:rsidP="00C73B08">
      <w:pPr>
        <w:pStyle w:val="Akapitzlist"/>
        <w:ind w:left="1134"/>
        <w:contextualSpacing w:val="0"/>
        <w:rPr>
          <w:b/>
          <w:bCs/>
          <w:sz w:val="22"/>
          <w:szCs w:val="22"/>
        </w:rPr>
      </w:pPr>
    </w:p>
    <w:p w14:paraId="07A714F8" w14:textId="6BB8DF81" w:rsidR="0035712B" w:rsidRPr="00C73B08" w:rsidRDefault="00C73B08" w:rsidP="00C73B08">
      <w:pPr>
        <w:jc w:val="right"/>
        <w:rPr>
          <w:b/>
          <w:bCs/>
          <w:sz w:val="22"/>
          <w:szCs w:val="22"/>
        </w:rPr>
      </w:pPr>
      <w:r w:rsidRPr="00C73B08">
        <w:rPr>
          <w:b/>
          <w:bCs/>
          <w:sz w:val="22"/>
          <w:szCs w:val="22"/>
        </w:rPr>
        <w:lastRenderedPageBreak/>
        <w:t xml:space="preserve"> </w:t>
      </w:r>
      <w:r w:rsidR="0035712B" w:rsidRPr="00C73B08">
        <w:rPr>
          <w:b/>
          <w:bCs/>
          <w:sz w:val="22"/>
          <w:szCs w:val="22"/>
        </w:rPr>
        <w:t>Załącznik nr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57145">
      <w:pPr>
        <w:numPr>
          <w:ilvl w:val="0"/>
          <w:numId w:val="74"/>
        </w:numPr>
        <w:ind w:left="426" w:hanging="426"/>
        <w:jc w:val="both"/>
        <w:rPr>
          <w:b/>
          <w:sz w:val="22"/>
          <w:szCs w:val="22"/>
        </w:rPr>
      </w:pPr>
      <w:r w:rsidRPr="00750E51">
        <w:rPr>
          <w:b/>
          <w:sz w:val="22"/>
          <w:szCs w:val="22"/>
        </w:rPr>
        <w:t>Parametry techniczno – użytkowe oferowanego przedmiotu zamówienia:</w:t>
      </w:r>
    </w:p>
    <w:p w14:paraId="16D4DF53" w14:textId="77777777" w:rsidR="0035712B" w:rsidRDefault="0035712B" w:rsidP="00357145">
      <w:pPr>
        <w:rPr>
          <w:color w:val="FF0000"/>
          <w:sz w:val="22"/>
        </w:rPr>
      </w:pPr>
    </w:p>
    <w:p w14:paraId="62F954E1" w14:textId="77777777" w:rsidR="00C73B08" w:rsidRPr="00C73B08" w:rsidRDefault="00C73B08" w:rsidP="00C73B08">
      <w:pPr>
        <w:rPr>
          <w:color w:val="FF0000"/>
          <w:sz w:val="22"/>
        </w:rPr>
      </w:pPr>
      <w:bookmarkStart w:id="31" w:name="_Hlk9317269"/>
    </w:p>
    <w:p w14:paraId="123A1EF3" w14:textId="77777777" w:rsidR="00C73B08" w:rsidRPr="00C73B08" w:rsidRDefault="00C73B08" w:rsidP="00C73B08">
      <w:pPr>
        <w:numPr>
          <w:ilvl w:val="0"/>
          <w:numId w:val="87"/>
        </w:numPr>
        <w:jc w:val="both"/>
        <w:rPr>
          <w:bCs/>
          <w:sz w:val="22"/>
          <w:szCs w:val="22"/>
        </w:rPr>
      </w:pPr>
      <w:r w:rsidRPr="00C73B08">
        <w:rPr>
          <w:sz w:val="22"/>
          <w:szCs w:val="22"/>
        </w:rPr>
        <w:t>Stojaki indywidualne hydrauliczne wykonane są wg normy :</w:t>
      </w:r>
    </w:p>
    <w:p w14:paraId="5AC1FBBC" w14:textId="77777777" w:rsidR="00C73B08" w:rsidRPr="00C73B08" w:rsidRDefault="00C73B08" w:rsidP="00C73B08">
      <w:pPr>
        <w:ind w:left="720"/>
        <w:jc w:val="both"/>
        <w:rPr>
          <w:sz w:val="22"/>
          <w:szCs w:val="22"/>
        </w:rPr>
      </w:pPr>
      <w:r w:rsidRPr="00C73B08">
        <w:rPr>
          <w:sz w:val="22"/>
          <w:szCs w:val="22"/>
        </w:rPr>
        <w:t>PN-G-15536:2013-06   lub równoważną – wg normy ……..…………….) –</w:t>
      </w:r>
      <w:r w:rsidRPr="00C73B08">
        <w:rPr>
          <w:sz w:val="22"/>
          <w:szCs w:val="22"/>
        </w:rPr>
        <w:tab/>
        <w:t>TAK / NIE*.</w:t>
      </w:r>
    </w:p>
    <w:p w14:paraId="5EE3429F" w14:textId="77777777" w:rsidR="00C73B08" w:rsidRPr="00C73B08" w:rsidRDefault="00C73B08" w:rsidP="00C73B08">
      <w:pPr>
        <w:ind w:left="720"/>
        <w:jc w:val="both"/>
        <w:rPr>
          <w:sz w:val="12"/>
          <w:szCs w:val="12"/>
        </w:rPr>
      </w:pPr>
    </w:p>
    <w:p w14:paraId="4F7FBA1B" w14:textId="77777777" w:rsidR="00C73B08" w:rsidRPr="00C73B08" w:rsidRDefault="00C73B08" w:rsidP="00C73B08">
      <w:pPr>
        <w:numPr>
          <w:ilvl w:val="0"/>
          <w:numId w:val="87"/>
        </w:numPr>
        <w:spacing w:line="360" w:lineRule="auto"/>
        <w:jc w:val="both"/>
        <w:rPr>
          <w:bCs/>
          <w:sz w:val="22"/>
          <w:szCs w:val="22"/>
        </w:rPr>
      </w:pPr>
      <w:r w:rsidRPr="00C73B08">
        <w:rPr>
          <w:sz w:val="22"/>
          <w:szCs w:val="22"/>
        </w:rPr>
        <w:t>Przedmiot zamówienia jest fabrycznie</w:t>
      </w:r>
      <w:r w:rsidRPr="00C73B08">
        <w:rPr>
          <w:bCs/>
          <w:sz w:val="22"/>
          <w:szCs w:val="22"/>
        </w:rPr>
        <w:t xml:space="preserve"> nowy – </w:t>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t xml:space="preserve">TAK / NIE*. </w:t>
      </w:r>
    </w:p>
    <w:p w14:paraId="721390AC" w14:textId="77777777" w:rsidR="00C73B08" w:rsidRPr="00C73B08" w:rsidRDefault="00C73B08" w:rsidP="00C73B08">
      <w:pPr>
        <w:numPr>
          <w:ilvl w:val="0"/>
          <w:numId w:val="87"/>
        </w:numPr>
        <w:spacing w:line="360" w:lineRule="auto"/>
        <w:jc w:val="both"/>
        <w:rPr>
          <w:bCs/>
          <w:sz w:val="22"/>
          <w:szCs w:val="22"/>
        </w:rPr>
      </w:pPr>
      <w:r w:rsidRPr="00C73B08">
        <w:rPr>
          <w:bCs/>
          <w:sz w:val="22"/>
          <w:szCs w:val="22"/>
        </w:rPr>
        <w:t xml:space="preserve">Długość stojaka: </w:t>
      </w:r>
      <w:r w:rsidRPr="00C73B08">
        <w:rPr>
          <w:bCs/>
          <w:sz w:val="22"/>
          <w:szCs w:val="22"/>
        </w:rPr>
        <w:tab/>
      </w:r>
      <w:r w:rsidRPr="00C73B08">
        <w:rPr>
          <w:bCs/>
          <w:sz w:val="22"/>
          <w:szCs w:val="22"/>
        </w:rPr>
        <w:tab/>
      </w:r>
      <w:r w:rsidRPr="00C73B08">
        <w:rPr>
          <w:bCs/>
          <w:sz w:val="22"/>
          <w:szCs w:val="22"/>
        </w:rPr>
        <w:tab/>
        <w:t xml:space="preserve">min ……… mm, max ……... mm.   </w:t>
      </w:r>
    </w:p>
    <w:p w14:paraId="73A201C7" w14:textId="77777777" w:rsidR="00C73B08" w:rsidRPr="00C73B08" w:rsidRDefault="00C73B08" w:rsidP="00C73B08">
      <w:pPr>
        <w:numPr>
          <w:ilvl w:val="0"/>
          <w:numId w:val="87"/>
        </w:numPr>
        <w:spacing w:line="360" w:lineRule="auto"/>
        <w:jc w:val="both"/>
        <w:rPr>
          <w:bCs/>
          <w:sz w:val="22"/>
          <w:szCs w:val="22"/>
        </w:rPr>
      </w:pPr>
      <w:r w:rsidRPr="00C73B08">
        <w:rPr>
          <w:bCs/>
          <w:sz w:val="22"/>
          <w:szCs w:val="22"/>
        </w:rPr>
        <w:t xml:space="preserve">Ciśnienie zasilania: </w:t>
      </w:r>
      <w:r w:rsidRPr="00C73B08">
        <w:rPr>
          <w:bCs/>
          <w:sz w:val="22"/>
          <w:szCs w:val="22"/>
        </w:rPr>
        <w:tab/>
      </w:r>
      <w:r w:rsidRPr="00C73B08">
        <w:rPr>
          <w:bCs/>
          <w:sz w:val="22"/>
          <w:szCs w:val="22"/>
        </w:rPr>
        <w:tab/>
      </w:r>
      <w:r w:rsidRPr="00C73B08">
        <w:rPr>
          <w:bCs/>
          <w:sz w:val="22"/>
          <w:szCs w:val="22"/>
        </w:rPr>
        <w:tab/>
        <w:t xml:space="preserve">od ……… do ……… </w:t>
      </w:r>
      <w:proofErr w:type="spellStart"/>
      <w:r w:rsidRPr="00C73B08">
        <w:rPr>
          <w:bCs/>
          <w:sz w:val="22"/>
          <w:szCs w:val="22"/>
        </w:rPr>
        <w:t>MPa</w:t>
      </w:r>
      <w:proofErr w:type="spellEnd"/>
      <w:r w:rsidRPr="00C73B08">
        <w:rPr>
          <w:bCs/>
          <w:sz w:val="22"/>
          <w:szCs w:val="22"/>
        </w:rPr>
        <w:t xml:space="preserve">.  </w:t>
      </w:r>
    </w:p>
    <w:p w14:paraId="292B33B1" w14:textId="77777777" w:rsidR="00C73B08" w:rsidRPr="00C73B08" w:rsidRDefault="00C73B08" w:rsidP="00C73B08">
      <w:pPr>
        <w:numPr>
          <w:ilvl w:val="0"/>
          <w:numId w:val="87"/>
        </w:numPr>
        <w:spacing w:line="360" w:lineRule="auto"/>
        <w:jc w:val="both"/>
        <w:rPr>
          <w:bCs/>
          <w:sz w:val="22"/>
          <w:szCs w:val="22"/>
        </w:rPr>
      </w:pPr>
      <w:r w:rsidRPr="00C73B08">
        <w:rPr>
          <w:bCs/>
          <w:sz w:val="22"/>
          <w:szCs w:val="22"/>
        </w:rPr>
        <w:t>Podporność wstępna:</w:t>
      </w:r>
      <w:r w:rsidRPr="00C73B08">
        <w:rPr>
          <w:bCs/>
          <w:sz w:val="22"/>
          <w:szCs w:val="22"/>
        </w:rPr>
        <w:tab/>
        <w:t xml:space="preserve"> </w:t>
      </w:r>
      <w:r w:rsidRPr="00C73B08">
        <w:rPr>
          <w:bCs/>
          <w:sz w:val="22"/>
          <w:szCs w:val="22"/>
        </w:rPr>
        <w:tab/>
      </w:r>
      <w:r w:rsidRPr="00C73B08">
        <w:rPr>
          <w:bCs/>
          <w:sz w:val="22"/>
          <w:szCs w:val="22"/>
        </w:rPr>
        <w:tab/>
        <w:t xml:space="preserve">od ……… do ………  </w:t>
      </w:r>
      <w:proofErr w:type="spellStart"/>
      <w:r w:rsidRPr="00C73B08">
        <w:rPr>
          <w:bCs/>
          <w:sz w:val="22"/>
          <w:szCs w:val="22"/>
        </w:rPr>
        <w:t>kN</w:t>
      </w:r>
      <w:proofErr w:type="spellEnd"/>
      <w:r w:rsidRPr="00C73B08">
        <w:rPr>
          <w:bCs/>
          <w:sz w:val="22"/>
          <w:szCs w:val="22"/>
        </w:rPr>
        <w:t xml:space="preserve">  ± ……. </w:t>
      </w:r>
      <w:proofErr w:type="spellStart"/>
      <w:r w:rsidRPr="00C73B08">
        <w:rPr>
          <w:bCs/>
          <w:sz w:val="22"/>
          <w:szCs w:val="22"/>
        </w:rPr>
        <w:t>kN</w:t>
      </w:r>
      <w:proofErr w:type="spellEnd"/>
      <w:r w:rsidRPr="00C73B08">
        <w:rPr>
          <w:bCs/>
          <w:sz w:val="22"/>
          <w:szCs w:val="22"/>
        </w:rPr>
        <w:t xml:space="preserve">. </w:t>
      </w:r>
    </w:p>
    <w:p w14:paraId="796AE5A3" w14:textId="77777777" w:rsidR="00C73B08" w:rsidRPr="00C73B08" w:rsidRDefault="00C73B08" w:rsidP="00C73B08">
      <w:pPr>
        <w:numPr>
          <w:ilvl w:val="0"/>
          <w:numId w:val="87"/>
        </w:numPr>
        <w:spacing w:line="360" w:lineRule="auto"/>
        <w:jc w:val="both"/>
        <w:rPr>
          <w:bCs/>
          <w:sz w:val="22"/>
          <w:szCs w:val="22"/>
        </w:rPr>
      </w:pPr>
      <w:r w:rsidRPr="00C73B08">
        <w:rPr>
          <w:bCs/>
          <w:sz w:val="22"/>
          <w:szCs w:val="22"/>
        </w:rPr>
        <w:t xml:space="preserve">Podporność robocza : </w:t>
      </w:r>
      <w:r w:rsidRPr="00C73B08">
        <w:rPr>
          <w:bCs/>
          <w:sz w:val="22"/>
          <w:szCs w:val="22"/>
        </w:rPr>
        <w:tab/>
      </w:r>
      <w:r w:rsidRPr="00C73B08">
        <w:rPr>
          <w:bCs/>
          <w:sz w:val="22"/>
          <w:szCs w:val="22"/>
        </w:rPr>
        <w:tab/>
      </w:r>
      <w:r w:rsidRPr="00C73B08">
        <w:rPr>
          <w:bCs/>
          <w:sz w:val="22"/>
          <w:szCs w:val="22"/>
        </w:rPr>
        <w:tab/>
        <w:t xml:space="preserve">od ……… do ………  </w:t>
      </w:r>
      <w:proofErr w:type="spellStart"/>
      <w:r w:rsidRPr="00C73B08">
        <w:rPr>
          <w:bCs/>
          <w:sz w:val="22"/>
          <w:szCs w:val="22"/>
        </w:rPr>
        <w:t>kN</w:t>
      </w:r>
      <w:proofErr w:type="spellEnd"/>
      <w:r w:rsidRPr="00C73B08">
        <w:rPr>
          <w:bCs/>
          <w:sz w:val="22"/>
          <w:szCs w:val="22"/>
        </w:rPr>
        <w:t xml:space="preserve">  ± ……. </w:t>
      </w:r>
      <w:proofErr w:type="spellStart"/>
      <w:r w:rsidRPr="00C73B08">
        <w:rPr>
          <w:bCs/>
          <w:sz w:val="22"/>
          <w:szCs w:val="22"/>
        </w:rPr>
        <w:t>kN</w:t>
      </w:r>
      <w:proofErr w:type="spellEnd"/>
      <w:r w:rsidRPr="00C73B08">
        <w:rPr>
          <w:bCs/>
          <w:sz w:val="22"/>
          <w:szCs w:val="22"/>
        </w:rPr>
        <w:t xml:space="preserve">. </w:t>
      </w:r>
    </w:p>
    <w:p w14:paraId="14F8A457" w14:textId="77777777" w:rsidR="00C73B08" w:rsidRPr="00C73B08" w:rsidRDefault="00C73B08" w:rsidP="00C73B08">
      <w:pPr>
        <w:numPr>
          <w:ilvl w:val="0"/>
          <w:numId w:val="87"/>
        </w:numPr>
        <w:spacing w:line="360" w:lineRule="auto"/>
        <w:jc w:val="both"/>
        <w:rPr>
          <w:bCs/>
          <w:sz w:val="22"/>
          <w:szCs w:val="22"/>
        </w:rPr>
      </w:pPr>
      <w:r w:rsidRPr="00C73B08">
        <w:rPr>
          <w:bCs/>
          <w:sz w:val="22"/>
          <w:szCs w:val="22"/>
        </w:rPr>
        <w:t xml:space="preserve">Medium zasilające stojaki: </w:t>
      </w:r>
      <w:r w:rsidRPr="00C73B08">
        <w:rPr>
          <w:bCs/>
          <w:sz w:val="22"/>
          <w:szCs w:val="22"/>
        </w:rPr>
        <w:tab/>
      </w:r>
      <w:r w:rsidRPr="00C73B08">
        <w:rPr>
          <w:bCs/>
          <w:sz w:val="22"/>
          <w:szCs w:val="22"/>
        </w:rPr>
        <w:tab/>
        <w:t xml:space="preserve">………… % </w:t>
      </w:r>
      <w:r w:rsidRPr="00C73B08">
        <w:rPr>
          <w:sz w:val="22"/>
          <w:szCs w:val="22"/>
        </w:rPr>
        <w:t xml:space="preserve">emulsja olejowo-wodna.  </w:t>
      </w:r>
    </w:p>
    <w:p w14:paraId="21C5567A" w14:textId="77777777" w:rsidR="00C73B08" w:rsidRPr="00C73B08" w:rsidRDefault="00C73B08" w:rsidP="00C73B08">
      <w:pPr>
        <w:numPr>
          <w:ilvl w:val="0"/>
          <w:numId w:val="87"/>
        </w:numPr>
        <w:spacing w:line="360" w:lineRule="auto"/>
        <w:jc w:val="both"/>
        <w:rPr>
          <w:bCs/>
          <w:sz w:val="22"/>
          <w:szCs w:val="22"/>
        </w:rPr>
      </w:pPr>
      <w:r w:rsidRPr="00C73B08">
        <w:rPr>
          <w:sz w:val="22"/>
          <w:szCs w:val="22"/>
        </w:rPr>
        <w:t xml:space="preserve">Zawór zasilający typu </w:t>
      </w:r>
      <w:r w:rsidRPr="00C73B08">
        <w:rPr>
          <w:sz w:val="22"/>
          <w:szCs w:val="22"/>
        </w:rPr>
        <w:tab/>
      </w:r>
      <w:r w:rsidRPr="00C73B08">
        <w:rPr>
          <w:sz w:val="22"/>
          <w:szCs w:val="22"/>
        </w:rPr>
        <w:tab/>
      </w:r>
      <w:r w:rsidRPr="00C73B08">
        <w:rPr>
          <w:sz w:val="22"/>
          <w:szCs w:val="22"/>
        </w:rPr>
        <w:tab/>
        <w:t xml:space="preserve">…………. ; </w:t>
      </w:r>
      <w:r w:rsidRPr="00C73B08">
        <w:rPr>
          <w:sz w:val="22"/>
          <w:szCs w:val="22"/>
        </w:rPr>
        <w:tab/>
      </w:r>
    </w:p>
    <w:p w14:paraId="2A935AFE" w14:textId="77777777" w:rsidR="00C73B08" w:rsidRPr="00C73B08" w:rsidRDefault="00C73B08" w:rsidP="00C73B08">
      <w:pPr>
        <w:numPr>
          <w:ilvl w:val="0"/>
          <w:numId w:val="87"/>
        </w:numPr>
        <w:spacing w:line="276" w:lineRule="auto"/>
        <w:jc w:val="both"/>
        <w:rPr>
          <w:bCs/>
          <w:sz w:val="22"/>
          <w:szCs w:val="22"/>
        </w:rPr>
      </w:pPr>
      <w:r w:rsidRPr="00C73B08">
        <w:rPr>
          <w:sz w:val="22"/>
          <w:szCs w:val="22"/>
        </w:rPr>
        <w:t>W oferowanych stojakach istnieje możliwość zastosowania przedłużaczy</w:t>
      </w:r>
      <w:r w:rsidRPr="00C73B08">
        <w:rPr>
          <w:bCs/>
          <w:sz w:val="22"/>
          <w:szCs w:val="22"/>
        </w:rPr>
        <w:t xml:space="preserve"> –</w:t>
      </w:r>
      <w:r w:rsidRPr="00C73B08">
        <w:rPr>
          <w:bCs/>
          <w:sz w:val="22"/>
          <w:szCs w:val="22"/>
        </w:rPr>
        <w:tab/>
        <w:t xml:space="preserve"> TAK / NIE*. </w:t>
      </w:r>
    </w:p>
    <w:p w14:paraId="72167F7D" w14:textId="77777777" w:rsidR="00C73B08" w:rsidRPr="00C73B08" w:rsidRDefault="00C73B08" w:rsidP="00C73B08">
      <w:pPr>
        <w:spacing w:line="276" w:lineRule="auto"/>
        <w:ind w:left="720"/>
        <w:jc w:val="both"/>
        <w:rPr>
          <w:bCs/>
          <w:sz w:val="8"/>
          <w:szCs w:val="8"/>
        </w:rPr>
      </w:pPr>
    </w:p>
    <w:p w14:paraId="6425C79C" w14:textId="77777777" w:rsidR="00C73B08" w:rsidRPr="00C73B08" w:rsidRDefault="00C73B08" w:rsidP="00C73B08">
      <w:pPr>
        <w:numPr>
          <w:ilvl w:val="0"/>
          <w:numId w:val="87"/>
        </w:numPr>
        <w:spacing w:line="276" w:lineRule="auto"/>
        <w:jc w:val="both"/>
        <w:rPr>
          <w:bCs/>
          <w:sz w:val="22"/>
          <w:szCs w:val="22"/>
        </w:rPr>
      </w:pPr>
      <w:r w:rsidRPr="00C73B08">
        <w:rPr>
          <w:sz w:val="22"/>
          <w:szCs w:val="22"/>
        </w:rPr>
        <w:t xml:space="preserve">Oznakowanie - każdy stojak indywidualny hydrauliczny jest trwale oznakowany przez podanie co najmniej: znaku identyfikującego wyrób i jego producenta z oznaczeniem serii - jeżeli istnieje, roku produkcji, masy stojaka, oznaczenia ciśnienia nominalnego w </w:t>
      </w:r>
      <w:proofErr w:type="spellStart"/>
      <w:r w:rsidRPr="00C73B08">
        <w:rPr>
          <w:sz w:val="22"/>
          <w:szCs w:val="22"/>
        </w:rPr>
        <w:t>MPa</w:t>
      </w:r>
      <w:proofErr w:type="spellEnd"/>
      <w:r w:rsidRPr="00C73B08">
        <w:rPr>
          <w:sz w:val="22"/>
          <w:szCs w:val="22"/>
        </w:rPr>
        <w:t xml:space="preserve"> i podporności nominalnej w </w:t>
      </w:r>
      <w:proofErr w:type="spellStart"/>
      <w:r w:rsidRPr="00C73B08">
        <w:rPr>
          <w:sz w:val="22"/>
          <w:szCs w:val="22"/>
        </w:rPr>
        <w:t>kN</w:t>
      </w:r>
      <w:proofErr w:type="spellEnd"/>
      <w:r w:rsidRPr="00C73B08">
        <w:rPr>
          <w:sz w:val="22"/>
          <w:szCs w:val="22"/>
        </w:rPr>
        <w:t xml:space="preserve"> </w:t>
      </w:r>
      <w:r w:rsidRPr="00C73B08">
        <w:rPr>
          <w:bCs/>
          <w:sz w:val="22"/>
          <w:szCs w:val="22"/>
        </w:rPr>
        <w:t xml:space="preserve">- </w:t>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t xml:space="preserve">TAK / NIE*. </w:t>
      </w:r>
      <w:r w:rsidRPr="00C73B08">
        <w:rPr>
          <w:sz w:val="22"/>
          <w:szCs w:val="22"/>
        </w:rPr>
        <w:t xml:space="preserve"> </w:t>
      </w:r>
    </w:p>
    <w:p w14:paraId="1867866A" w14:textId="77777777" w:rsidR="00C73B08" w:rsidRPr="00C73B08" w:rsidRDefault="00C73B08" w:rsidP="00C73B08">
      <w:pPr>
        <w:ind w:left="720"/>
        <w:contextualSpacing/>
        <w:rPr>
          <w:bCs/>
          <w:sz w:val="8"/>
          <w:szCs w:val="8"/>
        </w:rPr>
      </w:pPr>
    </w:p>
    <w:p w14:paraId="569C42B5" w14:textId="77777777" w:rsidR="00C73B08" w:rsidRDefault="00C73B08" w:rsidP="00C73B08">
      <w:pPr>
        <w:numPr>
          <w:ilvl w:val="0"/>
          <w:numId w:val="87"/>
        </w:numPr>
        <w:spacing w:line="276" w:lineRule="auto"/>
        <w:jc w:val="both"/>
        <w:rPr>
          <w:bCs/>
          <w:sz w:val="22"/>
          <w:szCs w:val="22"/>
        </w:rPr>
      </w:pPr>
      <w:r w:rsidRPr="00C73B08">
        <w:rPr>
          <w:sz w:val="22"/>
          <w:szCs w:val="22"/>
        </w:rPr>
        <w:t>Stojaki indywidualne hydrauliczne są dostosowane do pracy w warunkach zagrożenia tąpaniami</w:t>
      </w:r>
      <w:r w:rsidRPr="00C73B08">
        <w:rPr>
          <w:bCs/>
          <w:sz w:val="22"/>
          <w:szCs w:val="22"/>
        </w:rPr>
        <w:t xml:space="preserve"> – </w:t>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r>
      <w:r w:rsidRPr="00C73B08">
        <w:rPr>
          <w:bCs/>
          <w:sz w:val="22"/>
          <w:szCs w:val="22"/>
        </w:rPr>
        <w:tab/>
        <w:t>TAK / NIE*.</w:t>
      </w:r>
    </w:p>
    <w:p w14:paraId="6213E628" w14:textId="77777777" w:rsidR="00C73B08" w:rsidRDefault="00C73B08" w:rsidP="00C73B08">
      <w:pPr>
        <w:pStyle w:val="Akapitzlist"/>
        <w:rPr>
          <w:bCs/>
          <w:sz w:val="22"/>
          <w:szCs w:val="22"/>
        </w:rPr>
      </w:pPr>
    </w:p>
    <w:p w14:paraId="3CFA1C13" w14:textId="77777777" w:rsidR="00C73B08" w:rsidRPr="00C73B08" w:rsidRDefault="00C73B08" w:rsidP="00C73B08">
      <w:pPr>
        <w:spacing w:line="276" w:lineRule="auto"/>
        <w:ind w:left="720"/>
        <w:jc w:val="both"/>
        <w:rPr>
          <w:bCs/>
          <w:sz w:val="22"/>
          <w:szCs w:val="22"/>
        </w:rPr>
      </w:pPr>
    </w:p>
    <w:p w14:paraId="43B80E6B" w14:textId="77777777" w:rsidR="00C73B08" w:rsidRPr="00C73B08" w:rsidRDefault="00C73B08" w:rsidP="00C73B08">
      <w:pPr>
        <w:spacing w:line="276" w:lineRule="auto"/>
        <w:jc w:val="both"/>
        <w:rPr>
          <w:bCs/>
          <w:i/>
          <w:sz w:val="22"/>
          <w:szCs w:val="22"/>
        </w:rPr>
      </w:pPr>
      <w:r w:rsidRPr="00C73B08">
        <w:rPr>
          <w:bCs/>
          <w:i/>
          <w:sz w:val="22"/>
          <w:szCs w:val="22"/>
        </w:rPr>
        <w:t>*Niewłaściwe skreślić.</w:t>
      </w:r>
    </w:p>
    <w:p w14:paraId="070DF199" w14:textId="77777777" w:rsidR="00C73B08" w:rsidRPr="00C73B08" w:rsidRDefault="00C73B08" w:rsidP="00C73B08">
      <w:pPr>
        <w:jc w:val="both"/>
        <w:rPr>
          <w:b/>
          <w:sz w:val="22"/>
          <w:szCs w:val="22"/>
        </w:rPr>
      </w:pPr>
    </w:p>
    <w:p w14:paraId="4DD91814" w14:textId="77777777" w:rsidR="0035712B" w:rsidRPr="001E228B" w:rsidRDefault="0035712B" w:rsidP="00357145">
      <w:pPr>
        <w:jc w:val="both"/>
        <w:rPr>
          <w:b/>
          <w:sz w:val="22"/>
          <w:szCs w:val="22"/>
        </w:rPr>
      </w:pPr>
    </w:p>
    <w:p w14:paraId="1C7DA51D" w14:textId="77777777" w:rsidR="0035712B" w:rsidRPr="001E228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640492A4" w14:textId="77777777" w:rsidR="00C73B08" w:rsidRDefault="00C73B08" w:rsidP="00357145">
      <w:pPr>
        <w:autoSpaceDE w:val="0"/>
        <w:autoSpaceDN w:val="0"/>
        <w:adjustRightInd w:val="0"/>
        <w:jc w:val="both"/>
        <w:rPr>
          <w:b/>
          <w:sz w:val="22"/>
          <w:szCs w:val="22"/>
        </w:rPr>
      </w:pPr>
    </w:p>
    <w:p w14:paraId="1E2A68BB" w14:textId="77777777" w:rsidR="00C73B08" w:rsidRPr="00C73B08" w:rsidRDefault="00C73B08" w:rsidP="00C73B08">
      <w:pPr>
        <w:numPr>
          <w:ilvl w:val="0"/>
          <w:numId w:val="45"/>
        </w:numPr>
        <w:autoSpaceDE w:val="0"/>
        <w:autoSpaceDN w:val="0"/>
        <w:adjustRightInd w:val="0"/>
        <w:ind w:hanging="294"/>
        <w:jc w:val="both"/>
        <w:rPr>
          <w:sz w:val="22"/>
        </w:rPr>
      </w:pPr>
      <w:r w:rsidRPr="00C73B08">
        <w:rPr>
          <w:sz w:val="22"/>
          <w:szCs w:val="22"/>
        </w:rPr>
        <w:t>Dokumentacja techniczno - ruchowa wraz z instrukcją obsługi i stosowania.</w:t>
      </w:r>
    </w:p>
    <w:p w14:paraId="5C008C1F" w14:textId="77777777" w:rsidR="00C73B08" w:rsidRPr="00C73B08" w:rsidRDefault="00C73B08" w:rsidP="00C73B08">
      <w:pPr>
        <w:autoSpaceDE w:val="0"/>
        <w:autoSpaceDN w:val="0"/>
        <w:adjustRightInd w:val="0"/>
        <w:ind w:left="720"/>
        <w:jc w:val="both"/>
        <w:rPr>
          <w:sz w:val="22"/>
        </w:rPr>
      </w:pPr>
    </w:p>
    <w:p w14:paraId="1C0C7853" w14:textId="77777777" w:rsidR="00C73B08" w:rsidRPr="00C73B08" w:rsidRDefault="00C73B08" w:rsidP="00C73B08">
      <w:pPr>
        <w:numPr>
          <w:ilvl w:val="0"/>
          <w:numId w:val="88"/>
        </w:numPr>
        <w:tabs>
          <w:tab w:val="left" w:pos="4820"/>
        </w:tabs>
        <w:autoSpaceDE w:val="0"/>
        <w:autoSpaceDN w:val="0"/>
        <w:adjustRightInd w:val="0"/>
        <w:ind w:left="5954" w:hanging="1418"/>
        <w:contextualSpacing/>
        <w:rPr>
          <w:sz w:val="22"/>
        </w:rPr>
      </w:pPr>
      <w:r w:rsidRPr="00C73B08">
        <w:rPr>
          <w:sz w:val="22"/>
        </w:rPr>
        <w:t>Nazwa pliku / strona oferty ………………….</w:t>
      </w:r>
    </w:p>
    <w:p w14:paraId="2570D3AF" w14:textId="77777777" w:rsidR="00C73B08" w:rsidRPr="00C73B08" w:rsidRDefault="00C73B08" w:rsidP="00C73B08">
      <w:pPr>
        <w:tabs>
          <w:tab w:val="left" w:pos="4820"/>
        </w:tabs>
        <w:autoSpaceDE w:val="0"/>
        <w:autoSpaceDN w:val="0"/>
        <w:adjustRightInd w:val="0"/>
        <w:ind w:left="5954"/>
        <w:contextualSpacing/>
        <w:rPr>
          <w:sz w:val="22"/>
        </w:rPr>
      </w:pPr>
    </w:p>
    <w:p w14:paraId="747597A5" w14:textId="77777777" w:rsidR="00C73B08" w:rsidRPr="00C73B08" w:rsidRDefault="00C73B08" w:rsidP="00C73B08">
      <w:pPr>
        <w:numPr>
          <w:ilvl w:val="0"/>
          <w:numId w:val="45"/>
        </w:numPr>
        <w:autoSpaceDE w:val="0"/>
        <w:autoSpaceDN w:val="0"/>
        <w:adjustRightInd w:val="0"/>
        <w:ind w:hanging="294"/>
        <w:contextualSpacing/>
        <w:jc w:val="both"/>
        <w:rPr>
          <w:sz w:val="22"/>
        </w:rPr>
      </w:pPr>
      <w:r w:rsidRPr="00C73B08">
        <w:rPr>
          <w:sz w:val="22"/>
          <w:szCs w:val="22"/>
        </w:rPr>
        <w:t>Wzór lub kopia Deklaracji Zgodności WE.</w:t>
      </w:r>
    </w:p>
    <w:p w14:paraId="5E47822F" w14:textId="77777777" w:rsidR="00C73B08" w:rsidRPr="00C73B08" w:rsidRDefault="00C73B08" w:rsidP="00C73B08">
      <w:pPr>
        <w:numPr>
          <w:ilvl w:val="0"/>
          <w:numId w:val="88"/>
        </w:numPr>
        <w:tabs>
          <w:tab w:val="left" w:pos="4820"/>
        </w:tabs>
        <w:autoSpaceDE w:val="0"/>
        <w:autoSpaceDN w:val="0"/>
        <w:adjustRightInd w:val="0"/>
        <w:ind w:left="5954" w:hanging="1418"/>
        <w:contextualSpacing/>
        <w:rPr>
          <w:sz w:val="22"/>
        </w:rPr>
      </w:pPr>
      <w:r w:rsidRPr="00C73B08">
        <w:rPr>
          <w:sz w:val="22"/>
        </w:rPr>
        <w:t>Nazwa pliku / strona oferty ………………….</w:t>
      </w:r>
    </w:p>
    <w:p w14:paraId="785A3EFB" w14:textId="77777777" w:rsidR="00C73B08" w:rsidRPr="00C73B08" w:rsidRDefault="00C73B08" w:rsidP="00C73B08">
      <w:pPr>
        <w:autoSpaceDE w:val="0"/>
        <w:autoSpaceDN w:val="0"/>
        <w:adjustRightInd w:val="0"/>
        <w:jc w:val="both"/>
        <w:rPr>
          <w:sz w:val="22"/>
        </w:rPr>
      </w:pPr>
    </w:p>
    <w:p w14:paraId="392F1154" w14:textId="77777777" w:rsidR="00C73B08" w:rsidRPr="00C73B08" w:rsidRDefault="00C73B08" w:rsidP="00C73B08">
      <w:pPr>
        <w:numPr>
          <w:ilvl w:val="0"/>
          <w:numId w:val="45"/>
        </w:numPr>
        <w:autoSpaceDE w:val="0"/>
        <w:autoSpaceDN w:val="0"/>
        <w:adjustRightInd w:val="0"/>
        <w:ind w:hanging="294"/>
        <w:jc w:val="both"/>
        <w:rPr>
          <w:sz w:val="22"/>
        </w:rPr>
      </w:pPr>
      <w:r w:rsidRPr="00C73B08">
        <w:rPr>
          <w:sz w:val="22"/>
          <w:szCs w:val="22"/>
        </w:rPr>
        <w:t xml:space="preserve">Certyfikat/y badania typu WE. </w:t>
      </w:r>
    </w:p>
    <w:p w14:paraId="5DB89DF4" w14:textId="77777777" w:rsidR="00C73B08" w:rsidRPr="00C73B08" w:rsidRDefault="00C73B08" w:rsidP="00C73B08">
      <w:pPr>
        <w:autoSpaceDE w:val="0"/>
        <w:autoSpaceDN w:val="0"/>
        <w:adjustRightInd w:val="0"/>
        <w:ind w:left="720"/>
        <w:jc w:val="both"/>
        <w:rPr>
          <w:sz w:val="22"/>
        </w:rPr>
      </w:pPr>
    </w:p>
    <w:p w14:paraId="0E907CB3" w14:textId="77777777" w:rsidR="00C73B08" w:rsidRPr="00C73B08" w:rsidRDefault="00C73B08" w:rsidP="00C73B08">
      <w:pPr>
        <w:autoSpaceDE w:val="0"/>
        <w:autoSpaceDN w:val="0"/>
        <w:adjustRightInd w:val="0"/>
        <w:ind w:left="720"/>
        <w:contextualSpacing/>
        <w:rPr>
          <w:sz w:val="22"/>
        </w:rPr>
      </w:pPr>
      <w:r w:rsidRPr="00C73B08">
        <w:rPr>
          <w:sz w:val="22"/>
        </w:rPr>
        <w:t>nr certyfikatu ………………………………….…..…</w:t>
      </w:r>
    </w:p>
    <w:p w14:paraId="580C9772" w14:textId="77777777" w:rsidR="00C73B08" w:rsidRPr="00C73B08" w:rsidRDefault="00C73B08" w:rsidP="00C73B08">
      <w:pPr>
        <w:autoSpaceDE w:val="0"/>
        <w:autoSpaceDN w:val="0"/>
        <w:adjustRightInd w:val="0"/>
        <w:ind w:left="720"/>
        <w:contextualSpacing/>
        <w:rPr>
          <w:sz w:val="22"/>
        </w:rPr>
      </w:pPr>
      <w:r w:rsidRPr="00C73B08">
        <w:rPr>
          <w:sz w:val="22"/>
        </w:rPr>
        <w:t>data wystawienia …………………………………….</w:t>
      </w:r>
    </w:p>
    <w:p w14:paraId="761AE7FF" w14:textId="77777777" w:rsidR="00C73B08" w:rsidRPr="00C73B08" w:rsidRDefault="00C73B08" w:rsidP="00C73B08">
      <w:pPr>
        <w:autoSpaceDE w:val="0"/>
        <w:autoSpaceDN w:val="0"/>
        <w:adjustRightInd w:val="0"/>
        <w:ind w:left="720"/>
        <w:contextualSpacing/>
        <w:rPr>
          <w:sz w:val="22"/>
        </w:rPr>
      </w:pPr>
      <w:r w:rsidRPr="00C73B08">
        <w:rPr>
          <w:sz w:val="22"/>
        </w:rPr>
        <w:t>data obowiązywania …………………………………</w:t>
      </w:r>
    </w:p>
    <w:p w14:paraId="01431DF2" w14:textId="77777777" w:rsidR="00C73B08" w:rsidRPr="00C73B08" w:rsidRDefault="00C73B08" w:rsidP="00C73B08">
      <w:pPr>
        <w:autoSpaceDE w:val="0"/>
        <w:autoSpaceDN w:val="0"/>
        <w:adjustRightInd w:val="0"/>
        <w:ind w:left="709"/>
        <w:rPr>
          <w:sz w:val="22"/>
        </w:rPr>
      </w:pPr>
    </w:p>
    <w:p w14:paraId="06E08D95" w14:textId="77777777" w:rsidR="00C73B08" w:rsidRPr="00C73B08" w:rsidRDefault="00C73B08" w:rsidP="00C73B08">
      <w:pPr>
        <w:numPr>
          <w:ilvl w:val="0"/>
          <w:numId w:val="88"/>
        </w:numPr>
        <w:tabs>
          <w:tab w:val="left" w:pos="4820"/>
        </w:tabs>
        <w:autoSpaceDE w:val="0"/>
        <w:autoSpaceDN w:val="0"/>
        <w:adjustRightInd w:val="0"/>
        <w:ind w:left="5954" w:hanging="1418"/>
        <w:contextualSpacing/>
        <w:rPr>
          <w:sz w:val="22"/>
        </w:rPr>
      </w:pPr>
      <w:r w:rsidRPr="00C73B08">
        <w:rPr>
          <w:sz w:val="22"/>
        </w:rPr>
        <w:t>Nazwa pliku / strona oferty ………………….</w:t>
      </w:r>
    </w:p>
    <w:p w14:paraId="6FA4373D" w14:textId="77777777" w:rsidR="00C73B08" w:rsidRPr="00C73B08" w:rsidRDefault="00C73B08" w:rsidP="00C73B08">
      <w:pPr>
        <w:autoSpaceDE w:val="0"/>
        <w:autoSpaceDN w:val="0"/>
        <w:adjustRightInd w:val="0"/>
        <w:jc w:val="both"/>
        <w:rPr>
          <w:color w:val="FF0000"/>
          <w:sz w:val="22"/>
        </w:rPr>
      </w:pPr>
    </w:p>
    <w:p w14:paraId="65C17138" w14:textId="77777777" w:rsidR="00C73B08" w:rsidRPr="005E1E61" w:rsidRDefault="00C73B08" w:rsidP="00357145">
      <w:pPr>
        <w:autoSpaceDE w:val="0"/>
        <w:autoSpaceDN w:val="0"/>
        <w:adjustRightInd w:val="0"/>
        <w:jc w:val="both"/>
        <w:rPr>
          <w:b/>
          <w:sz w:val="22"/>
          <w:szCs w:val="22"/>
        </w:rPr>
      </w:pPr>
    </w:p>
    <w:bookmarkEnd w:id="31"/>
    <w:p w14:paraId="19DDC418" w14:textId="77777777" w:rsidR="0035712B" w:rsidRDefault="0035712B" w:rsidP="00357145">
      <w:pPr>
        <w:numPr>
          <w:ilvl w:val="0"/>
          <w:numId w:val="74"/>
        </w:numPr>
        <w:ind w:left="426" w:hanging="426"/>
        <w:jc w:val="both"/>
        <w:rPr>
          <w:b/>
          <w:sz w:val="22"/>
          <w:szCs w:val="22"/>
        </w:rPr>
      </w:pPr>
      <w:r w:rsidRPr="00750E51">
        <w:rPr>
          <w:b/>
          <w:sz w:val="22"/>
          <w:szCs w:val="22"/>
        </w:rPr>
        <w:lastRenderedPageBreak/>
        <w:t>Oświadczenia</w:t>
      </w:r>
      <w:r>
        <w:rPr>
          <w:b/>
          <w:sz w:val="22"/>
          <w:szCs w:val="22"/>
        </w:rPr>
        <w:t xml:space="preserve">. </w:t>
      </w:r>
    </w:p>
    <w:p w14:paraId="6BB87A6C" w14:textId="77777777" w:rsidR="0035712B" w:rsidRDefault="0035712B" w:rsidP="00357145">
      <w:pPr>
        <w:ind w:left="426"/>
        <w:jc w:val="both"/>
        <w:rPr>
          <w:b/>
          <w:sz w:val="22"/>
          <w:szCs w:val="22"/>
        </w:rPr>
      </w:pPr>
    </w:p>
    <w:p w14:paraId="147644A1" w14:textId="12E9D0F7" w:rsidR="0035712B" w:rsidRPr="00E959C6" w:rsidRDefault="0035712B" w:rsidP="00E959C6">
      <w:pPr>
        <w:numPr>
          <w:ilvl w:val="6"/>
          <w:numId w:val="63"/>
        </w:numPr>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A72991" w14:paraId="0C5D389C" w14:textId="77777777" w:rsidTr="00E75EFE">
        <w:trPr>
          <w:tblHeader/>
        </w:trPr>
        <w:tc>
          <w:tcPr>
            <w:tcW w:w="1488" w:type="dxa"/>
            <w:vAlign w:val="center"/>
          </w:tcPr>
          <w:p w14:paraId="18338CD6" w14:textId="77777777" w:rsidR="0035712B" w:rsidRPr="00A72991" w:rsidRDefault="0035712B" w:rsidP="00357145">
            <w:pPr>
              <w:jc w:val="center"/>
              <w:rPr>
                <w:b/>
                <w:sz w:val="18"/>
                <w:szCs w:val="18"/>
              </w:rPr>
            </w:pPr>
            <w:r w:rsidRPr="00A72991">
              <w:rPr>
                <w:b/>
                <w:sz w:val="18"/>
                <w:szCs w:val="18"/>
              </w:rPr>
              <w:t>Zadanie/pozycja</w:t>
            </w:r>
          </w:p>
        </w:tc>
        <w:tc>
          <w:tcPr>
            <w:tcW w:w="3402" w:type="dxa"/>
            <w:vAlign w:val="center"/>
          </w:tcPr>
          <w:p w14:paraId="0CAEB800" w14:textId="77777777" w:rsidR="0035712B" w:rsidRPr="00A72991" w:rsidRDefault="0035712B" w:rsidP="00357145">
            <w:pPr>
              <w:jc w:val="center"/>
              <w:rPr>
                <w:b/>
                <w:sz w:val="18"/>
                <w:szCs w:val="18"/>
              </w:rPr>
            </w:pPr>
            <w:r w:rsidRPr="00A72991">
              <w:rPr>
                <w:b/>
                <w:sz w:val="18"/>
                <w:szCs w:val="18"/>
              </w:rPr>
              <w:t>Nazwa handlowa (jeżeli dotyczy)</w:t>
            </w:r>
          </w:p>
        </w:tc>
        <w:tc>
          <w:tcPr>
            <w:tcW w:w="3544" w:type="dxa"/>
            <w:vAlign w:val="center"/>
          </w:tcPr>
          <w:p w14:paraId="25D58BB4" w14:textId="77777777" w:rsidR="0035712B" w:rsidRPr="00A72991" w:rsidRDefault="0035712B" w:rsidP="00357145">
            <w:pPr>
              <w:jc w:val="center"/>
              <w:rPr>
                <w:b/>
                <w:sz w:val="18"/>
                <w:szCs w:val="18"/>
              </w:rPr>
            </w:pPr>
            <w:r w:rsidRPr="00A72991">
              <w:rPr>
                <w:b/>
                <w:sz w:val="18"/>
                <w:szCs w:val="18"/>
              </w:rPr>
              <w:t>Producent (nazwa i adres)</w:t>
            </w:r>
          </w:p>
        </w:tc>
      </w:tr>
      <w:tr w:rsidR="0035712B" w:rsidRPr="00A72991" w14:paraId="569D558A" w14:textId="77777777" w:rsidTr="00E75EFE">
        <w:tc>
          <w:tcPr>
            <w:tcW w:w="1488" w:type="dxa"/>
            <w:vAlign w:val="center"/>
          </w:tcPr>
          <w:p w14:paraId="6F515F55" w14:textId="0FA4F11A" w:rsidR="0035712B" w:rsidRPr="00A72991" w:rsidRDefault="00C73B08" w:rsidP="00357145">
            <w:pPr>
              <w:tabs>
                <w:tab w:val="num" w:pos="360"/>
              </w:tabs>
              <w:jc w:val="center"/>
              <w:rPr>
                <w:b/>
              </w:rPr>
            </w:pPr>
            <w:r w:rsidRPr="00A72991">
              <w:rPr>
                <w:b/>
              </w:rPr>
              <w:t>1</w:t>
            </w:r>
          </w:p>
        </w:tc>
        <w:tc>
          <w:tcPr>
            <w:tcW w:w="3402" w:type="dxa"/>
          </w:tcPr>
          <w:p w14:paraId="1FC33598" w14:textId="77777777" w:rsidR="0035712B" w:rsidRPr="00A72991" w:rsidRDefault="0035712B" w:rsidP="00357145">
            <w:pPr>
              <w:jc w:val="center"/>
              <w:rPr>
                <w:b/>
              </w:rPr>
            </w:pPr>
          </w:p>
        </w:tc>
        <w:tc>
          <w:tcPr>
            <w:tcW w:w="3544" w:type="dxa"/>
          </w:tcPr>
          <w:p w14:paraId="1EEBC97C" w14:textId="77777777" w:rsidR="0035712B" w:rsidRPr="00A72991" w:rsidRDefault="0035712B" w:rsidP="00357145">
            <w:pPr>
              <w:jc w:val="center"/>
              <w:rPr>
                <w:b/>
              </w:rPr>
            </w:pPr>
          </w:p>
        </w:tc>
      </w:tr>
      <w:tr w:rsidR="0035712B" w:rsidRPr="00A72991" w14:paraId="69EB8794" w14:textId="77777777" w:rsidTr="00E75EFE">
        <w:tc>
          <w:tcPr>
            <w:tcW w:w="1488" w:type="dxa"/>
            <w:vAlign w:val="center"/>
          </w:tcPr>
          <w:p w14:paraId="6CE77183" w14:textId="45C23954" w:rsidR="0035712B" w:rsidRPr="00A72991" w:rsidRDefault="00C73B08" w:rsidP="00357145">
            <w:pPr>
              <w:tabs>
                <w:tab w:val="num" w:pos="360"/>
              </w:tabs>
              <w:jc w:val="center"/>
              <w:rPr>
                <w:b/>
              </w:rPr>
            </w:pPr>
            <w:r w:rsidRPr="00A72991">
              <w:rPr>
                <w:b/>
              </w:rPr>
              <w:t>2</w:t>
            </w:r>
          </w:p>
        </w:tc>
        <w:tc>
          <w:tcPr>
            <w:tcW w:w="3402" w:type="dxa"/>
          </w:tcPr>
          <w:p w14:paraId="05FA9B64" w14:textId="77777777" w:rsidR="0035712B" w:rsidRPr="00A72991" w:rsidRDefault="0035712B" w:rsidP="00357145">
            <w:pPr>
              <w:jc w:val="center"/>
              <w:rPr>
                <w:b/>
              </w:rPr>
            </w:pPr>
          </w:p>
        </w:tc>
        <w:tc>
          <w:tcPr>
            <w:tcW w:w="3544" w:type="dxa"/>
          </w:tcPr>
          <w:p w14:paraId="7A27F4E9" w14:textId="77777777" w:rsidR="0035712B" w:rsidRPr="00A72991" w:rsidRDefault="0035712B" w:rsidP="00357145">
            <w:pPr>
              <w:jc w:val="center"/>
              <w:rPr>
                <w:b/>
              </w:rPr>
            </w:pPr>
          </w:p>
        </w:tc>
      </w:tr>
      <w:tr w:rsidR="00C73B08" w:rsidRPr="00A72991" w14:paraId="65BC7BCD" w14:textId="77777777" w:rsidTr="00E75EFE">
        <w:tc>
          <w:tcPr>
            <w:tcW w:w="1488" w:type="dxa"/>
            <w:vAlign w:val="center"/>
          </w:tcPr>
          <w:p w14:paraId="676DF713" w14:textId="471E1EE9" w:rsidR="00C73B08" w:rsidRPr="00A72991" w:rsidRDefault="00C73B08" w:rsidP="00357145">
            <w:pPr>
              <w:tabs>
                <w:tab w:val="num" w:pos="360"/>
              </w:tabs>
              <w:jc w:val="center"/>
              <w:rPr>
                <w:b/>
              </w:rPr>
            </w:pPr>
            <w:r w:rsidRPr="00A72991">
              <w:rPr>
                <w:b/>
              </w:rPr>
              <w:t>3</w:t>
            </w:r>
          </w:p>
        </w:tc>
        <w:tc>
          <w:tcPr>
            <w:tcW w:w="3402" w:type="dxa"/>
          </w:tcPr>
          <w:p w14:paraId="00AC88A5" w14:textId="77777777" w:rsidR="00C73B08" w:rsidRPr="00A72991" w:rsidRDefault="00C73B08" w:rsidP="00357145">
            <w:pPr>
              <w:jc w:val="center"/>
              <w:rPr>
                <w:b/>
              </w:rPr>
            </w:pPr>
          </w:p>
        </w:tc>
        <w:tc>
          <w:tcPr>
            <w:tcW w:w="3544" w:type="dxa"/>
          </w:tcPr>
          <w:p w14:paraId="7602D544" w14:textId="77777777" w:rsidR="00C73B08" w:rsidRPr="00A72991" w:rsidRDefault="00C73B08" w:rsidP="00357145">
            <w:pPr>
              <w:jc w:val="center"/>
              <w:rPr>
                <w:b/>
              </w:rPr>
            </w:pPr>
          </w:p>
        </w:tc>
      </w:tr>
      <w:tr w:rsidR="00C73B08" w:rsidRPr="00A72991" w14:paraId="0ADA10E9" w14:textId="77777777" w:rsidTr="00E75EFE">
        <w:tc>
          <w:tcPr>
            <w:tcW w:w="1488" w:type="dxa"/>
            <w:vAlign w:val="center"/>
          </w:tcPr>
          <w:p w14:paraId="578BD67A" w14:textId="0D4D7BF3" w:rsidR="00C73B08" w:rsidRPr="00A72991" w:rsidRDefault="00E959C6" w:rsidP="00357145">
            <w:pPr>
              <w:tabs>
                <w:tab w:val="num" w:pos="360"/>
              </w:tabs>
              <w:jc w:val="center"/>
              <w:rPr>
                <w:b/>
              </w:rPr>
            </w:pPr>
            <w:r w:rsidRPr="00A72991">
              <w:rPr>
                <w:b/>
              </w:rPr>
              <w:t>….</w:t>
            </w:r>
          </w:p>
        </w:tc>
        <w:tc>
          <w:tcPr>
            <w:tcW w:w="3402" w:type="dxa"/>
          </w:tcPr>
          <w:p w14:paraId="2AAFDE36" w14:textId="77777777" w:rsidR="00C73B08" w:rsidRPr="00A72991" w:rsidRDefault="00C73B08" w:rsidP="00357145">
            <w:pPr>
              <w:jc w:val="center"/>
              <w:rPr>
                <w:b/>
              </w:rPr>
            </w:pPr>
          </w:p>
        </w:tc>
        <w:tc>
          <w:tcPr>
            <w:tcW w:w="3544" w:type="dxa"/>
          </w:tcPr>
          <w:p w14:paraId="37EC99EE" w14:textId="77777777" w:rsidR="00C73B08" w:rsidRPr="00A72991" w:rsidRDefault="00C73B08" w:rsidP="00357145">
            <w:pPr>
              <w:jc w:val="center"/>
              <w:rPr>
                <w:b/>
              </w:rPr>
            </w:pPr>
          </w:p>
        </w:tc>
      </w:tr>
    </w:tbl>
    <w:p w14:paraId="0BBD1934" w14:textId="77777777" w:rsidR="0035712B" w:rsidRPr="00A72991" w:rsidRDefault="0035712B" w:rsidP="00357145">
      <w:pPr>
        <w:ind w:left="709"/>
        <w:jc w:val="both"/>
        <w:rPr>
          <w:sz w:val="22"/>
          <w:szCs w:val="22"/>
        </w:rPr>
      </w:pPr>
    </w:p>
    <w:p w14:paraId="076EBF43" w14:textId="6898CA39" w:rsidR="0035712B" w:rsidRPr="00E959C6" w:rsidRDefault="0035712B" w:rsidP="00E959C6">
      <w:pPr>
        <w:numPr>
          <w:ilvl w:val="6"/>
          <w:numId w:val="63"/>
        </w:numPr>
        <w:ind w:left="709" w:hanging="425"/>
        <w:jc w:val="both"/>
        <w:rPr>
          <w:sz w:val="22"/>
          <w:szCs w:val="22"/>
        </w:rPr>
      </w:pPr>
      <w:r w:rsidRPr="00A72991">
        <w:rPr>
          <w:b/>
          <w:sz w:val="22"/>
          <w:szCs w:val="22"/>
        </w:rPr>
        <w:t>Oświadczam,</w:t>
      </w:r>
      <w:r w:rsidRPr="00A72991">
        <w:rPr>
          <w:sz w:val="22"/>
          <w:szCs w:val="22"/>
        </w:rPr>
        <w:t xml:space="preserve"> że oferowany towar jest fabrycznie nowy, wolny od wad prawnych i fizycznych i nie narusza praw majątkowych </w:t>
      </w:r>
      <w:r w:rsidRPr="00876668">
        <w:rPr>
          <w:sz w:val="22"/>
          <w:szCs w:val="22"/>
        </w:rPr>
        <w:t>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3EAC1307" w14:textId="6432A23C" w:rsidR="0035712B" w:rsidRPr="00876668" w:rsidRDefault="0035712B" w:rsidP="00357145">
      <w:pPr>
        <w:numPr>
          <w:ilvl w:val="6"/>
          <w:numId w:val="63"/>
        </w:numPr>
        <w:ind w:left="709" w:hanging="425"/>
        <w:jc w:val="both"/>
        <w:rPr>
          <w:sz w:val="22"/>
          <w:szCs w:val="22"/>
        </w:rPr>
      </w:pPr>
      <w:r w:rsidRPr="00E959C6">
        <w:rPr>
          <w:b/>
          <w:bCs/>
          <w:sz w:val="22"/>
        </w:rPr>
        <w:t>Oświadczam,</w:t>
      </w:r>
      <w:r w:rsidRPr="00876668">
        <w:rPr>
          <w:bCs/>
          <w:sz w:val="22"/>
        </w:rPr>
        <w:t xml:space="preserve"> </w:t>
      </w:r>
      <w:r w:rsidRPr="00876668">
        <w:rPr>
          <w:sz w:val="22"/>
        </w:rPr>
        <w:t xml:space="preserve">że oferowany towar spełnia wymagania </w:t>
      </w:r>
      <w:r w:rsidRPr="0041335F">
        <w:rPr>
          <w:sz w:val="22"/>
        </w:rPr>
        <w:t xml:space="preserve">prawa polskiego i Unii Europejskiej </w:t>
      </w:r>
      <w:r w:rsidR="0041335F">
        <w:rPr>
          <w:sz w:val="22"/>
        </w:rPr>
        <w:t xml:space="preserve">                </w:t>
      </w:r>
      <w:r w:rsidRPr="0041335F">
        <w:rPr>
          <w:sz w:val="22"/>
        </w:rPr>
        <w:t xml:space="preserve">w zakresie wprowadzenia na rynek i do użytku w podziemnych wyrobiskach zakładów górniczych w </w:t>
      </w:r>
      <w:r w:rsidR="0041335F" w:rsidRPr="0041335F">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8EAA980" w14:textId="4892C8DE" w:rsidR="0035712B" w:rsidRDefault="0035712B" w:rsidP="00E959C6">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230D686" w14:textId="77777777" w:rsidR="00E959C6" w:rsidRPr="00E959C6" w:rsidRDefault="00E959C6" w:rsidP="00E959C6">
      <w:pPr>
        <w:ind w:left="709"/>
        <w:jc w:val="both"/>
        <w:rPr>
          <w:i/>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520A3E43" w14:textId="21B970C8" w:rsidR="0035712B" w:rsidRDefault="0035712B" w:rsidP="00E959C6">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DB96081" w14:textId="07CA32A0" w:rsidR="0035712B" w:rsidRPr="00750E51" w:rsidRDefault="0035712B" w:rsidP="00E959C6">
      <w:pPr>
        <w:ind w:left="709"/>
        <w:jc w:val="both"/>
        <w:rPr>
          <w:sz w:val="22"/>
          <w:szCs w:val="22"/>
        </w:rPr>
      </w:pPr>
      <w:r w:rsidRPr="00750E51">
        <w:rPr>
          <w:sz w:val="22"/>
          <w:szCs w:val="22"/>
        </w:rPr>
        <w:t>Faktyczne okoliczności potwierdzające zasadność objęcia informacji tajem</w:t>
      </w:r>
      <w:r w:rsidR="00E959C6">
        <w:rPr>
          <w:sz w:val="22"/>
          <w:szCs w:val="22"/>
        </w:rPr>
        <w:t>nicą przedsiębiorstwa:</w:t>
      </w: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E959C6">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10113478" w14:textId="77777777" w:rsidR="00E959C6" w:rsidRDefault="00E959C6" w:rsidP="00E959C6">
      <w:pPr>
        <w:ind w:left="709"/>
        <w:rPr>
          <w:sz w:val="22"/>
          <w:szCs w:val="22"/>
        </w:rPr>
      </w:pPr>
    </w:p>
    <w:p w14:paraId="21891DE0" w14:textId="77777777" w:rsidR="0035712B" w:rsidRPr="00107755" w:rsidRDefault="0035712B" w:rsidP="00E959C6">
      <w:pPr>
        <w:numPr>
          <w:ilvl w:val="6"/>
          <w:numId w:val="63"/>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F4710E7" w14:textId="1A96AEB7" w:rsidR="0035712B" w:rsidRDefault="0035712B" w:rsidP="00E959C6">
      <w:pPr>
        <w:ind w:left="709"/>
        <w:rPr>
          <w:sz w:val="22"/>
          <w:szCs w:val="22"/>
        </w:rPr>
      </w:pPr>
      <w:r w:rsidRPr="00107755">
        <w:rPr>
          <w:sz w:val="22"/>
          <w:szCs w:val="22"/>
        </w:rPr>
        <w:sym w:font="Wingdings" w:char="F0A8"/>
      </w:r>
      <w:r w:rsidR="00E959C6">
        <w:rPr>
          <w:sz w:val="22"/>
          <w:szCs w:val="22"/>
        </w:rPr>
        <w:t xml:space="preserve"> - inny rodzaj</w:t>
      </w:r>
    </w:p>
    <w:p w14:paraId="11980554" w14:textId="77777777" w:rsidR="00E959C6" w:rsidRPr="00750E51" w:rsidRDefault="00E959C6" w:rsidP="00E959C6">
      <w:pPr>
        <w:ind w:left="709"/>
        <w:rPr>
          <w:sz w:val="22"/>
          <w:szCs w:val="22"/>
        </w:rPr>
      </w:pPr>
    </w:p>
    <w:p w14:paraId="54602823" w14:textId="77777777" w:rsidR="0035712B" w:rsidRPr="00E959C6" w:rsidRDefault="0035712B" w:rsidP="00357145">
      <w:pPr>
        <w:numPr>
          <w:ilvl w:val="6"/>
          <w:numId w:val="63"/>
        </w:numPr>
        <w:ind w:left="709" w:hanging="425"/>
        <w:jc w:val="both"/>
        <w:rPr>
          <w:i/>
          <w:sz w:val="22"/>
          <w:szCs w:val="22"/>
        </w:rPr>
      </w:pPr>
      <w:r w:rsidRPr="00E959C6">
        <w:rPr>
          <w:b/>
          <w:sz w:val="22"/>
          <w:szCs w:val="22"/>
        </w:rPr>
        <w:t xml:space="preserve">Oświadczam, </w:t>
      </w:r>
      <w:r w:rsidRPr="00E959C6">
        <w:rPr>
          <w:sz w:val="22"/>
          <w:szCs w:val="22"/>
        </w:rPr>
        <w:t xml:space="preserve">że wyrób oferowany jako równoważny spełnia wymagania określone przez Zamawiającego w </w:t>
      </w:r>
      <w:r w:rsidRPr="00E959C6">
        <w:rPr>
          <w:b/>
          <w:sz w:val="22"/>
          <w:szCs w:val="22"/>
        </w:rPr>
        <w:t>Załączniku Nr 1</w:t>
      </w:r>
      <w:r w:rsidRPr="00E959C6">
        <w:rPr>
          <w:sz w:val="22"/>
          <w:szCs w:val="22"/>
        </w:rPr>
        <w:t xml:space="preserve"> do SWZ – dotyczy/ nie dotyczy (odpowiednie skreślić) – </w:t>
      </w:r>
      <w:r w:rsidRPr="00E959C6">
        <w:rPr>
          <w:i/>
          <w:sz w:val="22"/>
          <w:szCs w:val="22"/>
        </w:rPr>
        <w:t>jeżeli dopuszczamy wyroby równoważne.</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E75EFE">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E75EFE">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E75EFE">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E75EFE">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E75EFE">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E75EFE">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E75EFE">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E75EFE">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E75EFE">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E75EFE">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E75EFE">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F16A7F9"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E959C6">
        <w:rPr>
          <w:sz w:val="22"/>
        </w:rPr>
        <w:t xml:space="preserve">               </w:t>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E75EFE">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E75EFE">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E75EFE">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E75EFE">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E75EFE">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E75EFE">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E75EFE">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E75EFE">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00AC7EA6" w:rsidR="00825D9B" w:rsidRPr="003C6244" w:rsidRDefault="00825D9B" w:rsidP="00825D9B">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E75EFE">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E75EFE">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E75EFE">
        <w:trPr>
          <w:trHeight w:val="557"/>
        </w:trPr>
        <w:tc>
          <w:tcPr>
            <w:tcW w:w="2498" w:type="pct"/>
            <w:gridSpan w:val="2"/>
            <w:vAlign w:val="center"/>
          </w:tcPr>
          <w:p w14:paraId="6BC17550" w14:textId="77777777" w:rsidR="00825D9B" w:rsidRPr="00090D8E" w:rsidRDefault="00825D9B" w:rsidP="00E75EFE">
            <w:pPr>
              <w:widowControl w:val="0"/>
              <w:jc w:val="center"/>
              <w:rPr>
                <w:color w:val="FF0000"/>
                <w:sz w:val="18"/>
                <w:szCs w:val="18"/>
              </w:rPr>
            </w:pPr>
          </w:p>
          <w:p w14:paraId="77BE7E90" w14:textId="77777777" w:rsidR="00825D9B" w:rsidRPr="00090D8E" w:rsidRDefault="00825D9B" w:rsidP="00E75EFE">
            <w:pPr>
              <w:widowControl w:val="0"/>
              <w:jc w:val="center"/>
              <w:rPr>
                <w:color w:val="FF0000"/>
                <w:sz w:val="18"/>
                <w:szCs w:val="18"/>
              </w:rPr>
            </w:pPr>
          </w:p>
          <w:p w14:paraId="620A47EE" w14:textId="77777777" w:rsidR="00825D9B" w:rsidRPr="00090D8E" w:rsidRDefault="00825D9B" w:rsidP="00E75EFE">
            <w:pPr>
              <w:widowControl w:val="0"/>
              <w:jc w:val="center"/>
              <w:rPr>
                <w:color w:val="FF0000"/>
                <w:sz w:val="18"/>
                <w:szCs w:val="18"/>
              </w:rPr>
            </w:pPr>
          </w:p>
          <w:p w14:paraId="3F766BC6" w14:textId="77777777" w:rsidR="00825D9B" w:rsidRPr="00090D8E" w:rsidRDefault="00825D9B" w:rsidP="00E75EFE">
            <w:pPr>
              <w:widowControl w:val="0"/>
              <w:jc w:val="center"/>
              <w:rPr>
                <w:color w:val="FF0000"/>
                <w:sz w:val="18"/>
                <w:szCs w:val="18"/>
              </w:rPr>
            </w:pPr>
          </w:p>
          <w:p w14:paraId="3D115D80" w14:textId="77777777" w:rsidR="00825D9B" w:rsidRPr="00090D8E" w:rsidRDefault="00825D9B" w:rsidP="00E75EFE">
            <w:pPr>
              <w:widowControl w:val="0"/>
              <w:jc w:val="center"/>
              <w:rPr>
                <w:color w:val="FF0000"/>
                <w:sz w:val="18"/>
                <w:szCs w:val="18"/>
              </w:rPr>
            </w:pPr>
          </w:p>
          <w:p w14:paraId="5E3CD7C8" w14:textId="77777777" w:rsidR="00825D9B" w:rsidRPr="00090D8E" w:rsidRDefault="00825D9B" w:rsidP="00E75EFE">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E75EFE">
            <w:pPr>
              <w:widowControl w:val="0"/>
              <w:jc w:val="center"/>
              <w:rPr>
                <w:color w:val="FF0000"/>
                <w:sz w:val="18"/>
                <w:szCs w:val="18"/>
              </w:rPr>
            </w:pPr>
          </w:p>
          <w:p w14:paraId="28B2B7C8" w14:textId="77777777" w:rsidR="00825D9B" w:rsidRPr="00090D8E" w:rsidRDefault="00825D9B" w:rsidP="00E75EFE">
            <w:pPr>
              <w:widowControl w:val="0"/>
              <w:jc w:val="center"/>
              <w:rPr>
                <w:color w:val="FF0000"/>
                <w:sz w:val="18"/>
                <w:szCs w:val="18"/>
              </w:rPr>
            </w:pPr>
          </w:p>
          <w:p w14:paraId="6B413BBC" w14:textId="77777777" w:rsidR="00825D9B" w:rsidRPr="00090D8E" w:rsidRDefault="00825D9B" w:rsidP="00E75EFE">
            <w:pPr>
              <w:widowControl w:val="0"/>
              <w:jc w:val="center"/>
              <w:rPr>
                <w:color w:val="FF0000"/>
                <w:sz w:val="18"/>
                <w:szCs w:val="18"/>
              </w:rPr>
            </w:pPr>
          </w:p>
          <w:p w14:paraId="409D9176" w14:textId="77777777" w:rsidR="00825D9B" w:rsidRPr="00090D8E" w:rsidRDefault="00825D9B" w:rsidP="00E75EFE">
            <w:pPr>
              <w:widowControl w:val="0"/>
              <w:jc w:val="center"/>
              <w:rPr>
                <w:color w:val="FF0000"/>
                <w:sz w:val="18"/>
                <w:szCs w:val="18"/>
              </w:rPr>
            </w:pPr>
          </w:p>
          <w:p w14:paraId="77E22093" w14:textId="77777777" w:rsidR="00825D9B" w:rsidRPr="00090D8E" w:rsidRDefault="00825D9B" w:rsidP="00E75EFE">
            <w:pPr>
              <w:widowControl w:val="0"/>
              <w:jc w:val="center"/>
              <w:rPr>
                <w:color w:val="FF0000"/>
                <w:sz w:val="18"/>
                <w:szCs w:val="18"/>
              </w:rPr>
            </w:pPr>
          </w:p>
          <w:p w14:paraId="390896E5" w14:textId="77777777" w:rsidR="00825D9B" w:rsidRPr="00090D8E" w:rsidRDefault="00825D9B" w:rsidP="00E75EFE">
            <w:pPr>
              <w:widowControl w:val="0"/>
              <w:tabs>
                <w:tab w:val="left" w:pos="284"/>
                <w:tab w:val="left" w:pos="851"/>
              </w:tabs>
              <w:ind w:left="284" w:hanging="284"/>
              <w:jc w:val="center"/>
              <w:rPr>
                <w:b/>
                <w:bCs/>
                <w:color w:val="FF0000"/>
              </w:rPr>
            </w:pPr>
          </w:p>
        </w:tc>
      </w:tr>
      <w:tr w:rsidR="00825D9B" w:rsidRPr="00090D8E" w14:paraId="264CF3F1" w14:textId="77777777" w:rsidTr="00E75EFE">
        <w:trPr>
          <w:trHeight w:val="564"/>
        </w:trPr>
        <w:tc>
          <w:tcPr>
            <w:tcW w:w="1561" w:type="pct"/>
            <w:shd w:val="clear" w:color="auto" w:fill="F2F2F2" w:themeFill="background1" w:themeFillShade="F2"/>
            <w:vAlign w:val="center"/>
          </w:tcPr>
          <w:p w14:paraId="05AC56F6" w14:textId="77777777" w:rsidR="00825D9B" w:rsidRPr="00090D8E" w:rsidRDefault="00825D9B" w:rsidP="00E75EFE">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E75EFE">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E75EFE">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E75EFE">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E75EFE">
        <w:trPr>
          <w:trHeight w:val="564"/>
        </w:trPr>
        <w:tc>
          <w:tcPr>
            <w:tcW w:w="1561" w:type="pct"/>
            <w:vAlign w:val="center"/>
          </w:tcPr>
          <w:p w14:paraId="71372044" w14:textId="77777777" w:rsidR="00825D9B" w:rsidRPr="00090D8E" w:rsidRDefault="00825D9B" w:rsidP="00E75EFE">
            <w:pPr>
              <w:widowControl w:val="0"/>
              <w:jc w:val="center"/>
              <w:rPr>
                <w:color w:val="FF0000"/>
                <w:sz w:val="18"/>
                <w:szCs w:val="18"/>
              </w:rPr>
            </w:pPr>
          </w:p>
          <w:p w14:paraId="6ADDC7FD" w14:textId="77777777" w:rsidR="00825D9B" w:rsidRPr="00090D8E" w:rsidRDefault="00825D9B" w:rsidP="00E75EFE">
            <w:pPr>
              <w:widowControl w:val="0"/>
              <w:jc w:val="center"/>
              <w:rPr>
                <w:color w:val="FF0000"/>
                <w:sz w:val="18"/>
                <w:szCs w:val="18"/>
              </w:rPr>
            </w:pPr>
          </w:p>
          <w:p w14:paraId="594E1557" w14:textId="77777777" w:rsidR="00825D9B" w:rsidRPr="00090D8E" w:rsidRDefault="00825D9B" w:rsidP="00E75EFE">
            <w:pPr>
              <w:widowControl w:val="0"/>
              <w:jc w:val="center"/>
              <w:rPr>
                <w:color w:val="FF0000"/>
                <w:sz w:val="18"/>
                <w:szCs w:val="18"/>
              </w:rPr>
            </w:pPr>
          </w:p>
          <w:p w14:paraId="2395A21E" w14:textId="77777777" w:rsidR="00825D9B" w:rsidRPr="00090D8E" w:rsidRDefault="00825D9B" w:rsidP="00E75EFE">
            <w:pPr>
              <w:widowControl w:val="0"/>
              <w:jc w:val="center"/>
              <w:rPr>
                <w:color w:val="FF0000"/>
                <w:sz w:val="18"/>
                <w:szCs w:val="18"/>
              </w:rPr>
            </w:pPr>
          </w:p>
          <w:p w14:paraId="3E7927E0" w14:textId="77777777" w:rsidR="00825D9B" w:rsidRPr="00090D8E" w:rsidRDefault="00825D9B" w:rsidP="00E75EFE">
            <w:pPr>
              <w:widowControl w:val="0"/>
              <w:jc w:val="center"/>
              <w:rPr>
                <w:color w:val="FF0000"/>
                <w:sz w:val="18"/>
                <w:szCs w:val="18"/>
              </w:rPr>
            </w:pPr>
          </w:p>
          <w:p w14:paraId="48FB8116" w14:textId="77777777" w:rsidR="00825D9B" w:rsidRPr="00090D8E" w:rsidRDefault="00825D9B" w:rsidP="00E75EFE">
            <w:pPr>
              <w:ind w:left="22"/>
              <w:jc w:val="center"/>
              <w:rPr>
                <w:color w:val="FF0000"/>
                <w:sz w:val="18"/>
                <w:szCs w:val="18"/>
              </w:rPr>
            </w:pPr>
          </w:p>
        </w:tc>
        <w:tc>
          <w:tcPr>
            <w:tcW w:w="1643" w:type="pct"/>
            <w:gridSpan w:val="2"/>
            <w:vAlign w:val="center"/>
          </w:tcPr>
          <w:p w14:paraId="7393F21F" w14:textId="77777777" w:rsidR="00825D9B" w:rsidRPr="00090D8E" w:rsidRDefault="00825D9B" w:rsidP="00E75EFE">
            <w:pPr>
              <w:widowControl w:val="0"/>
              <w:jc w:val="center"/>
              <w:rPr>
                <w:color w:val="FF0000"/>
                <w:sz w:val="18"/>
                <w:szCs w:val="18"/>
              </w:rPr>
            </w:pPr>
          </w:p>
          <w:p w14:paraId="0DBC73E5" w14:textId="77777777" w:rsidR="00825D9B" w:rsidRPr="00090D8E" w:rsidRDefault="00825D9B" w:rsidP="00E75EFE">
            <w:pPr>
              <w:widowControl w:val="0"/>
              <w:jc w:val="center"/>
              <w:rPr>
                <w:color w:val="FF0000"/>
                <w:sz w:val="18"/>
                <w:szCs w:val="18"/>
              </w:rPr>
            </w:pPr>
          </w:p>
          <w:p w14:paraId="11B6C993" w14:textId="77777777" w:rsidR="00825D9B" w:rsidRPr="00090D8E" w:rsidRDefault="00825D9B" w:rsidP="00E75EFE">
            <w:pPr>
              <w:widowControl w:val="0"/>
              <w:jc w:val="center"/>
              <w:rPr>
                <w:color w:val="FF0000"/>
                <w:sz w:val="18"/>
                <w:szCs w:val="18"/>
              </w:rPr>
            </w:pPr>
          </w:p>
          <w:p w14:paraId="2C5FB46A" w14:textId="77777777" w:rsidR="00825D9B" w:rsidRPr="00090D8E" w:rsidRDefault="00825D9B" w:rsidP="00E75EFE">
            <w:pPr>
              <w:widowControl w:val="0"/>
              <w:jc w:val="center"/>
              <w:rPr>
                <w:color w:val="FF0000"/>
                <w:sz w:val="18"/>
                <w:szCs w:val="18"/>
              </w:rPr>
            </w:pPr>
          </w:p>
          <w:p w14:paraId="6E992032" w14:textId="77777777" w:rsidR="00825D9B" w:rsidRPr="00090D8E" w:rsidRDefault="00825D9B" w:rsidP="00E75EFE">
            <w:pPr>
              <w:widowControl w:val="0"/>
              <w:jc w:val="center"/>
              <w:rPr>
                <w:color w:val="FF0000"/>
                <w:sz w:val="18"/>
                <w:szCs w:val="18"/>
              </w:rPr>
            </w:pPr>
          </w:p>
          <w:p w14:paraId="03750844" w14:textId="77777777" w:rsidR="00825D9B" w:rsidRPr="00090D8E" w:rsidRDefault="00825D9B" w:rsidP="00E75EFE">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E75EFE">
            <w:pPr>
              <w:widowControl w:val="0"/>
              <w:jc w:val="center"/>
              <w:rPr>
                <w:color w:val="FF0000"/>
                <w:sz w:val="18"/>
                <w:szCs w:val="18"/>
              </w:rPr>
            </w:pPr>
          </w:p>
          <w:p w14:paraId="6F32C4EE" w14:textId="77777777" w:rsidR="00825D9B" w:rsidRPr="00090D8E" w:rsidRDefault="00825D9B" w:rsidP="00E75EFE">
            <w:pPr>
              <w:widowControl w:val="0"/>
              <w:jc w:val="center"/>
              <w:rPr>
                <w:color w:val="FF0000"/>
                <w:sz w:val="18"/>
                <w:szCs w:val="18"/>
              </w:rPr>
            </w:pPr>
          </w:p>
          <w:p w14:paraId="09B9D7A0" w14:textId="77777777" w:rsidR="00825D9B" w:rsidRPr="00090D8E" w:rsidRDefault="00825D9B" w:rsidP="00E75EFE">
            <w:pPr>
              <w:widowControl w:val="0"/>
              <w:jc w:val="center"/>
              <w:rPr>
                <w:color w:val="FF0000"/>
                <w:sz w:val="18"/>
                <w:szCs w:val="18"/>
              </w:rPr>
            </w:pPr>
          </w:p>
          <w:p w14:paraId="3991BDA9" w14:textId="77777777" w:rsidR="00825D9B" w:rsidRPr="00090D8E" w:rsidRDefault="00825D9B" w:rsidP="00E75EFE">
            <w:pPr>
              <w:widowControl w:val="0"/>
              <w:jc w:val="center"/>
              <w:rPr>
                <w:color w:val="FF0000"/>
                <w:sz w:val="18"/>
                <w:szCs w:val="18"/>
              </w:rPr>
            </w:pPr>
          </w:p>
          <w:p w14:paraId="2725E080" w14:textId="77777777" w:rsidR="00825D9B" w:rsidRPr="00090D8E" w:rsidRDefault="00825D9B" w:rsidP="00E75EFE">
            <w:pPr>
              <w:widowControl w:val="0"/>
              <w:jc w:val="center"/>
              <w:rPr>
                <w:color w:val="FF0000"/>
                <w:sz w:val="18"/>
                <w:szCs w:val="18"/>
              </w:rPr>
            </w:pPr>
          </w:p>
          <w:p w14:paraId="73225BC0" w14:textId="77777777" w:rsidR="00825D9B" w:rsidRPr="00090D8E" w:rsidRDefault="00825D9B" w:rsidP="00E75EFE">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6AD34D28" w14:textId="77777777" w:rsidR="00825D9B" w:rsidRPr="003C6244" w:rsidRDefault="00825D9B" w:rsidP="00825D9B">
      <w:pPr>
        <w:rPr>
          <w:i/>
          <w:color w:val="FF0000"/>
          <w:sz w:val="22"/>
          <w:szCs w:val="22"/>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lastRenderedPageBreak/>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77777777"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4"/>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E75EFE">
        <w:trPr>
          <w:trHeight w:val="20"/>
          <w:tblHeader/>
        </w:trPr>
        <w:tc>
          <w:tcPr>
            <w:tcW w:w="5000" w:type="pct"/>
            <w:shd w:val="clear" w:color="auto" w:fill="F2F2F2" w:themeFill="background1" w:themeFillShade="F2"/>
            <w:vAlign w:val="center"/>
          </w:tcPr>
          <w:p w14:paraId="5F6589D6" w14:textId="77777777" w:rsidR="00825D9B" w:rsidRPr="00090D8E" w:rsidRDefault="00825D9B" w:rsidP="00E75EFE">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E75EFE">
        <w:trPr>
          <w:trHeight w:val="1020"/>
        </w:trPr>
        <w:tc>
          <w:tcPr>
            <w:tcW w:w="5000" w:type="pct"/>
            <w:vAlign w:val="center"/>
          </w:tcPr>
          <w:p w14:paraId="3AB2649A" w14:textId="77777777" w:rsidR="00825D9B" w:rsidRPr="00090D8E" w:rsidRDefault="00825D9B" w:rsidP="00E75EFE">
            <w:pPr>
              <w:widowControl w:val="0"/>
              <w:jc w:val="center"/>
              <w:rPr>
                <w:color w:val="FF0000"/>
                <w:sz w:val="18"/>
                <w:szCs w:val="18"/>
              </w:rPr>
            </w:pPr>
          </w:p>
          <w:p w14:paraId="68CA3651" w14:textId="77777777" w:rsidR="00825D9B" w:rsidRPr="00090D8E" w:rsidRDefault="00825D9B" w:rsidP="00E75EFE">
            <w:pPr>
              <w:widowControl w:val="0"/>
              <w:jc w:val="center"/>
              <w:rPr>
                <w:color w:val="FF0000"/>
                <w:sz w:val="18"/>
                <w:szCs w:val="18"/>
              </w:rPr>
            </w:pPr>
          </w:p>
          <w:p w14:paraId="3092C17B" w14:textId="77777777" w:rsidR="00825D9B" w:rsidRPr="00090D8E" w:rsidRDefault="00825D9B" w:rsidP="00E75EFE">
            <w:pPr>
              <w:widowControl w:val="0"/>
              <w:jc w:val="center"/>
              <w:rPr>
                <w:color w:val="FF0000"/>
                <w:sz w:val="18"/>
                <w:szCs w:val="18"/>
              </w:rPr>
            </w:pPr>
          </w:p>
          <w:p w14:paraId="09154F6C" w14:textId="77777777" w:rsidR="00825D9B" w:rsidRPr="00090D8E" w:rsidRDefault="00825D9B" w:rsidP="00E75EFE">
            <w:pPr>
              <w:widowControl w:val="0"/>
              <w:jc w:val="center"/>
              <w:rPr>
                <w:color w:val="FF0000"/>
                <w:sz w:val="18"/>
                <w:szCs w:val="18"/>
              </w:rPr>
            </w:pPr>
          </w:p>
          <w:p w14:paraId="11949D81" w14:textId="77777777" w:rsidR="00825D9B" w:rsidRPr="00090D8E" w:rsidRDefault="00825D9B" w:rsidP="00E75EFE">
            <w:pPr>
              <w:widowControl w:val="0"/>
              <w:jc w:val="center"/>
              <w:rPr>
                <w:color w:val="FF0000"/>
                <w:sz w:val="18"/>
                <w:szCs w:val="18"/>
              </w:rPr>
            </w:pPr>
          </w:p>
          <w:p w14:paraId="0D6B2B58" w14:textId="77777777" w:rsidR="00825D9B" w:rsidRPr="00090D8E" w:rsidRDefault="00825D9B" w:rsidP="00E75EFE">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357145">
      <w:pPr>
        <w:numPr>
          <w:ilvl w:val="0"/>
          <w:numId w:val="54"/>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39BFC03C" w14:textId="77777777" w:rsidR="00E959C6" w:rsidRDefault="00E959C6" w:rsidP="00357145">
      <w:pPr>
        <w:jc w:val="center"/>
        <w:rPr>
          <w:b/>
          <w:sz w:val="22"/>
          <w:szCs w:val="22"/>
        </w:rPr>
      </w:pPr>
    </w:p>
    <w:p w14:paraId="0C3E8FC6" w14:textId="77777777" w:rsidR="00E959C6" w:rsidRDefault="00E959C6" w:rsidP="00357145">
      <w:pPr>
        <w:jc w:val="center"/>
        <w:rPr>
          <w:b/>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rsidP="00357145">
      <w:pPr>
        <w:numPr>
          <w:ilvl w:val="0"/>
          <w:numId w:val="55"/>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12C09530" w14:textId="77777777" w:rsidR="0035712B" w:rsidRPr="003C6244" w:rsidRDefault="0035712B" w:rsidP="00357145">
      <w:pPr>
        <w:numPr>
          <w:ilvl w:val="0"/>
          <w:numId w:val="55"/>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357145">
      <w:pPr>
        <w:numPr>
          <w:ilvl w:val="0"/>
          <w:numId w:val="56"/>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357145">
      <w:pPr>
        <w:numPr>
          <w:ilvl w:val="1"/>
          <w:numId w:val="57"/>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357145">
      <w:pPr>
        <w:numPr>
          <w:ilvl w:val="1"/>
          <w:numId w:val="57"/>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357145">
      <w:pPr>
        <w:numPr>
          <w:ilvl w:val="0"/>
          <w:numId w:val="56"/>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357145">
      <w:pPr>
        <w:numPr>
          <w:ilvl w:val="0"/>
          <w:numId w:val="77"/>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3EE9A47E" w:rsidR="0035712B" w:rsidRPr="00EE44BA" w:rsidRDefault="0035712B" w:rsidP="00357145">
      <w:pPr>
        <w:numPr>
          <w:ilvl w:val="0"/>
          <w:numId w:val="77"/>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w:t>
      </w:r>
      <w:r w:rsidR="00E959C6">
        <w:rPr>
          <w:sz w:val="22"/>
          <w:szCs w:val="22"/>
        </w:rPr>
        <w:t xml:space="preserve">                  </w:t>
      </w:r>
      <w:r w:rsidRPr="00EE44BA">
        <w:rPr>
          <w:sz w:val="22"/>
          <w:szCs w:val="22"/>
        </w:rPr>
        <w:t xml:space="preserve">do Rozporządzenia Komisji (UE) nr 651/2014 z dnia 17 czerwca 2014 roku uznającego niektóre rodzaje pomocy za zgodne z rynkiem wewnętrznym w zastosowaniu art. 107 i 108 Traktatu </w:t>
      </w:r>
      <w:r w:rsidR="00E959C6">
        <w:rPr>
          <w:sz w:val="22"/>
          <w:szCs w:val="22"/>
        </w:rPr>
        <w:t xml:space="preserve">                  </w:t>
      </w:r>
      <w:r w:rsidRPr="00EE44BA">
        <w:rPr>
          <w:sz w:val="22"/>
          <w:szCs w:val="22"/>
        </w:rPr>
        <w:t xml:space="preserve">(Dz. Urz. UE L187 z 26.06.2014 r.), tym samym posiada status dużego przedsiębiorcy </w:t>
      </w:r>
      <w:r w:rsidR="00E959C6">
        <w:rPr>
          <w:sz w:val="22"/>
          <w:szCs w:val="22"/>
        </w:rPr>
        <w:t xml:space="preserve">                          </w:t>
      </w:r>
      <w:r w:rsidRPr="00EE44BA">
        <w:rPr>
          <w:sz w:val="22"/>
          <w:szCs w:val="22"/>
        </w:rPr>
        <w:t>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24585A08" w14:textId="77777777" w:rsidR="00E959C6" w:rsidRDefault="00E959C6" w:rsidP="00357145">
      <w:pPr>
        <w:jc w:val="center"/>
        <w:rPr>
          <w:b/>
          <w:sz w:val="22"/>
          <w:szCs w:val="22"/>
        </w:rPr>
      </w:pPr>
    </w:p>
    <w:p w14:paraId="6C8299BA" w14:textId="77777777" w:rsidR="00E959C6" w:rsidRDefault="00E959C6" w:rsidP="00357145">
      <w:pPr>
        <w:jc w:val="center"/>
        <w:rPr>
          <w:b/>
          <w:sz w:val="22"/>
          <w:szCs w:val="22"/>
        </w:rPr>
      </w:pPr>
    </w:p>
    <w:p w14:paraId="695076F1" w14:textId="77777777" w:rsidR="00E959C6" w:rsidRDefault="00E959C6"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357145">
      <w:pPr>
        <w:numPr>
          <w:ilvl w:val="0"/>
          <w:numId w:val="58"/>
        </w:numPr>
        <w:ind w:left="426" w:hanging="426"/>
        <w:jc w:val="both"/>
        <w:rPr>
          <w:sz w:val="22"/>
          <w:szCs w:val="22"/>
        </w:rPr>
      </w:pPr>
      <w:r w:rsidRPr="003C6244">
        <w:rPr>
          <w:sz w:val="22"/>
          <w:szCs w:val="22"/>
        </w:rPr>
        <w:t>W przypadku oferty wspólnej Wykonawcy ponoszą solidarną odpowiedzialność za wykonanie umowy.</w:t>
      </w:r>
    </w:p>
    <w:p w14:paraId="07560641" w14:textId="00A02426" w:rsidR="0035712B" w:rsidRPr="00E959C6" w:rsidRDefault="0035712B" w:rsidP="00E959C6">
      <w:pPr>
        <w:numPr>
          <w:ilvl w:val="0"/>
          <w:numId w:val="58"/>
        </w:numPr>
        <w:ind w:left="426" w:hanging="426"/>
        <w:jc w:val="both"/>
        <w:rPr>
          <w:b/>
          <w:sz w:val="22"/>
          <w:szCs w:val="22"/>
          <w:u w:val="single"/>
        </w:rPr>
      </w:pPr>
      <w:r w:rsidRPr="00E959C6">
        <w:rPr>
          <w:color w:val="FF0000"/>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r w:rsidRPr="00E959C6">
        <w:rPr>
          <w:sz w:val="22"/>
          <w:szCs w:val="22"/>
        </w:rPr>
        <w:t xml:space="preserve">. </w:t>
      </w:r>
    </w:p>
    <w:p w14:paraId="077A1592" w14:textId="77777777" w:rsidR="0035712B" w:rsidRPr="00022C38" w:rsidRDefault="0035712B" w:rsidP="00357145">
      <w:pPr>
        <w:numPr>
          <w:ilvl w:val="0"/>
          <w:numId w:val="58"/>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6CF9A6C" w14:textId="20D4561F" w:rsidR="0035712B" w:rsidRPr="00E959C6" w:rsidRDefault="0035712B" w:rsidP="00E959C6">
      <w:pPr>
        <w:numPr>
          <w:ilvl w:val="0"/>
          <w:numId w:val="58"/>
        </w:numPr>
        <w:ind w:left="426" w:hanging="426"/>
        <w:jc w:val="both"/>
        <w:rPr>
          <w:color w:val="FF0000"/>
          <w:sz w:val="22"/>
          <w:szCs w:val="22"/>
        </w:rPr>
      </w:pPr>
      <w:r w:rsidRPr="003C6244">
        <w:rPr>
          <w:color w:val="FF0000"/>
          <w:sz w:val="22"/>
          <w:szCs w:val="22"/>
        </w:rPr>
        <w:t xml:space="preserve">Zamawiający oświadcza, </w:t>
      </w:r>
      <w:r w:rsidRPr="004E6571">
        <w:rPr>
          <w:color w:val="FF0000"/>
          <w:sz w:val="22"/>
          <w:szCs w:val="22"/>
        </w:rPr>
        <w:t>że minimaln</w:t>
      </w:r>
      <w:r>
        <w:rPr>
          <w:color w:val="FF0000"/>
          <w:sz w:val="22"/>
          <w:szCs w:val="22"/>
        </w:rPr>
        <w:t>y</w:t>
      </w:r>
      <w:r w:rsidRPr="004E6571">
        <w:rPr>
          <w:color w:val="FF0000"/>
          <w:sz w:val="22"/>
          <w:szCs w:val="22"/>
        </w:rPr>
        <w:t xml:space="preserve"> gwarantowan</w:t>
      </w:r>
      <w:r>
        <w:rPr>
          <w:color w:val="FF0000"/>
          <w:sz w:val="22"/>
          <w:szCs w:val="22"/>
        </w:rPr>
        <w:t>y poziom</w:t>
      </w:r>
      <w:r w:rsidRPr="004E6571">
        <w:rPr>
          <w:color w:val="FF0000"/>
          <w:sz w:val="22"/>
          <w:szCs w:val="22"/>
        </w:rPr>
        <w:t xml:space="preserve"> </w:t>
      </w:r>
      <w:r>
        <w:rPr>
          <w:color w:val="FF0000"/>
          <w:sz w:val="22"/>
          <w:szCs w:val="22"/>
        </w:rPr>
        <w:t xml:space="preserve">wykonania </w:t>
      </w:r>
      <w:r w:rsidRPr="004E6571">
        <w:rPr>
          <w:color w:val="FF0000"/>
          <w:sz w:val="22"/>
          <w:szCs w:val="22"/>
        </w:rPr>
        <w:t>umowy wyn</w:t>
      </w:r>
      <w:r>
        <w:rPr>
          <w:color w:val="FF0000"/>
          <w:sz w:val="22"/>
          <w:szCs w:val="22"/>
        </w:rPr>
        <w:t xml:space="preserve">osi </w:t>
      </w:r>
      <w:r w:rsidRPr="004E6571">
        <w:rPr>
          <w:color w:val="FF0000"/>
          <w:sz w:val="22"/>
          <w:szCs w:val="22"/>
        </w:rPr>
        <w:t>50% wartości udzielonego zamówienia, o której mowa w § 3 ust. 1 pkt 1)</w:t>
      </w:r>
      <w:r>
        <w:rPr>
          <w:color w:val="FF0000"/>
          <w:sz w:val="22"/>
          <w:szCs w:val="22"/>
        </w:rPr>
        <w:t>. Wykonawcy nie przysługują roszczenia o wykonanie umowy w większym zakresie</w:t>
      </w:r>
      <w:r w:rsidRPr="003C6244">
        <w:rPr>
          <w:color w:val="FF0000"/>
          <w:sz w:val="22"/>
          <w:szCs w:val="22"/>
        </w:rPr>
        <w:t>.</w:t>
      </w: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0CF8AEB8" w:rsidR="00D65AA2" w:rsidRPr="003138B1" w:rsidRDefault="0035712B" w:rsidP="00357145">
      <w:pPr>
        <w:numPr>
          <w:ilvl w:val="0"/>
          <w:numId w:val="59"/>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E959C6">
        <w:rPr>
          <w:color w:val="FF0000"/>
          <w:sz w:val="22"/>
          <w:szCs w:val="22"/>
        </w:rPr>
        <w:t xml:space="preserve">              </w:t>
      </w:r>
      <w:r w:rsidR="00D65AA2">
        <w:rPr>
          <w:color w:val="FF0000"/>
          <w:sz w:val="22"/>
          <w:szCs w:val="22"/>
        </w:rPr>
        <w:t xml:space="preserve"> </w:t>
      </w:r>
      <w:r w:rsidR="00D65AA2" w:rsidRPr="003138B1">
        <w:rPr>
          <w:i/>
          <w:iCs/>
          <w:color w:val="FF0000"/>
          <w:sz w:val="22"/>
          <w:szCs w:val="22"/>
          <w:highlight w:val="yellow"/>
        </w:rPr>
        <w:t>(w przypadku wersji papierowej).</w:t>
      </w:r>
    </w:p>
    <w:p w14:paraId="592CC521" w14:textId="73CB886A"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40CF89B" w14:textId="4E6082A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40AA2987" w14:textId="77777777" w:rsidR="0035712B" w:rsidRPr="003C6244" w:rsidRDefault="0035712B" w:rsidP="00357145">
      <w:pPr>
        <w:numPr>
          <w:ilvl w:val="0"/>
          <w:numId w:val="59"/>
        </w:numPr>
        <w:ind w:left="426" w:hanging="426"/>
        <w:jc w:val="both"/>
        <w:rPr>
          <w:i/>
          <w:color w:val="FF0000"/>
          <w:sz w:val="22"/>
          <w:szCs w:val="22"/>
        </w:rPr>
      </w:pPr>
      <w:r w:rsidRPr="003C6244">
        <w:rPr>
          <w:color w:val="FF0000"/>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t>
      </w:r>
      <w:r w:rsidRPr="003C6244">
        <w:rPr>
          <w:color w:val="000000"/>
          <w:sz w:val="22"/>
          <w:szCs w:val="22"/>
        </w:rPr>
        <w:lastRenderedPageBreak/>
        <w:t>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7B2ED1E8"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57145">
      <w:pPr>
        <w:numPr>
          <w:ilvl w:val="0"/>
          <w:numId w:val="61"/>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Default="00AA5198" w:rsidP="00357145">
      <w:pPr>
        <w:pStyle w:val="Default"/>
        <w:numPr>
          <w:ilvl w:val="0"/>
          <w:numId w:val="61"/>
        </w:numPr>
        <w:ind w:left="426" w:hanging="426"/>
        <w:jc w:val="both"/>
        <w:rPr>
          <w:i/>
          <w:iCs/>
          <w:color w:val="FF0000"/>
          <w:sz w:val="22"/>
          <w:szCs w:val="22"/>
        </w:rPr>
      </w:pPr>
      <w:r w:rsidRPr="0007136F">
        <w:rPr>
          <w:color w:val="FF0000"/>
          <w:sz w:val="22"/>
          <w:szCs w:val="22"/>
        </w:rPr>
        <w:t>Zmienia się treść §2 ust. 1 Ogólnych Warunków Zakupu i Realizacji Dostaw materiałów, wyrobów i części zamiennych maszyn i urządzeń dla Oddziałów Polskiej Grupy Górniczej S.A., który przyjmuje brzmienie: „</w:t>
      </w:r>
      <w:r w:rsidRPr="0007136F">
        <w:rPr>
          <w:i/>
          <w:iCs/>
          <w:color w:val="FF0000"/>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6E0D62" w:rsidRDefault="00AA5198" w:rsidP="00357145">
      <w:pPr>
        <w:pStyle w:val="Default"/>
        <w:numPr>
          <w:ilvl w:val="0"/>
          <w:numId w:val="61"/>
        </w:numPr>
        <w:ind w:left="426" w:hanging="426"/>
        <w:jc w:val="both"/>
        <w:rPr>
          <w:i/>
          <w:iCs/>
          <w:color w:val="FF0000"/>
          <w:sz w:val="22"/>
          <w:szCs w:val="22"/>
        </w:rPr>
      </w:pPr>
      <w:r w:rsidRPr="0007136F">
        <w:rPr>
          <w:color w:val="FF0000"/>
          <w:sz w:val="22"/>
          <w:szCs w:val="22"/>
        </w:rPr>
        <w:t>Zmienia się treść §2 ust. 3 Ogólnych Warunków Zakupu i Realizacji Dostaw materiałów, wyrobów i części zamiennych maszyn i urządzeń dla Oddziałów Polskiej Grupy Górniczej S.A., który przyjmuje brzmienie: „</w:t>
      </w:r>
      <w:r w:rsidRPr="0007136F">
        <w:rPr>
          <w:i/>
          <w:iCs/>
          <w:color w:val="FF0000"/>
          <w:sz w:val="22"/>
          <w:szCs w:val="22"/>
        </w:rPr>
        <w:t xml:space="preserve">Suma wartości zamówień wystawionych przez poszczególne Jednostki Organizacyjne Zamawiającego, nie może przekroczyć kwoty określonej w umowie jako </w:t>
      </w:r>
      <w:r w:rsidRPr="0007136F">
        <w:rPr>
          <w:i/>
          <w:iCs/>
          <w:color w:val="FF0000"/>
          <w:sz w:val="22"/>
          <w:szCs w:val="22"/>
        </w:rPr>
        <w:lastRenderedPageBreak/>
        <w:t>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r>
        <w:rPr>
          <w:i/>
          <w:iCs/>
          <w:color w:val="FF0000"/>
          <w:sz w:val="22"/>
          <w:szCs w:val="22"/>
        </w:rPr>
        <w:t>.”</w:t>
      </w:r>
    </w:p>
    <w:p w14:paraId="39682BF0" w14:textId="77777777" w:rsidR="006C315B" w:rsidRPr="003C6244" w:rsidRDefault="006C315B" w:rsidP="00357145">
      <w:pPr>
        <w:jc w:val="both"/>
        <w:rPr>
          <w:sz w:val="22"/>
          <w:szCs w:val="22"/>
        </w:rPr>
      </w:pPr>
    </w:p>
    <w:p w14:paraId="0BA0C9F1" w14:textId="38AE4C39" w:rsidR="006C315B" w:rsidRPr="006C315B" w:rsidRDefault="006C315B" w:rsidP="006C315B">
      <w:pPr>
        <w:pStyle w:val="Akapitzlist"/>
        <w:numPr>
          <w:ilvl w:val="0"/>
          <w:numId w:val="61"/>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0C53CD49"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E959C6" w:rsidRDefault="0035712B" w:rsidP="00357145">
      <w:pPr>
        <w:jc w:val="center"/>
        <w:rPr>
          <w:b/>
        </w:rPr>
      </w:pPr>
      <w:r w:rsidRPr="00E959C6">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357145">
      <w:pPr>
        <w:numPr>
          <w:ilvl w:val="0"/>
          <w:numId w:val="81"/>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77777777" w:rsidR="0035712B" w:rsidRPr="007F28FC" w:rsidRDefault="0035712B" w:rsidP="00357145">
      <w:pPr>
        <w:numPr>
          <w:ilvl w:val="0"/>
          <w:numId w:val="62"/>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9"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6FD80" w14:textId="77777777" w:rsidR="008A0948" w:rsidRDefault="008A0948" w:rsidP="0035712B">
      <w:r>
        <w:separator/>
      </w:r>
    </w:p>
  </w:endnote>
  <w:endnote w:type="continuationSeparator" w:id="0">
    <w:p w14:paraId="3A02DA41" w14:textId="77777777" w:rsidR="008A0948" w:rsidRDefault="008A094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4E0E50" w:rsidRDefault="004E0E50" w:rsidP="00A5640C">
    <w:pPr>
      <w:pStyle w:val="Stopka"/>
      <w:pBdr>
        <w:top w:val="single" w:sz="4" w:space="1" w:color="auto"/>
      </w:pBdr>
      <w:rPr>
        <w:i/>
        <w:sz w:val="16"/>
        <w:szCs w:val="16"/>
      </w:rPr>
    </w:pPr>
    <w:r w:rsidRPr="00820A68">
      <w:rPr>
        <w:i/>
        <w:sz w:val="16"/>
        <w:szCs w:val="16"/>
      </w:rPr>
      <w:t>SWZ</w:t>
    </w:r>
  </w:p>
  <w:p w14:paraId="2731A6A0" w14:textId="1B12FA68" w:rsidR="004E0E50" w:rsidRDefault="004E0E50" w:rsidP="00E75EFE">
    <w:pPr>
      <w:pStyle w:val="Stopka"/>
      <w:jc w:val="center"/>
      <w:rPr>
        <w:i/>
        <w:sz w:val="16"/>
        <w:szCs w:val="16"/>
      </w:rPr>
    </w:pPr>
    <w:r w:rsidRPr="00E75EFE">
      <w:rPr>
        <w:i/>
        <w:sz w:val="16"/>
        <w:szCs w:val="16"/>
      </w:rPr>
      <w:t>Dostawa stojaków indywidualnych hydraulicznych dla Oddziałów Polskiej Grupy Górniczej S.A.  – nr grupy 295-1</w:t>
    </w:r>
    <w:r>
      <w:rPr>
        <w:i/>
        <w:sz w:val="16"/>
        <w:szCs w:val="16"/>
      </w:rPr>
      <w:t xml:space="preserve">/ Nr sprawy </w:t>
    </w:r>
    <w:r w:rsidRPr="00E75EFE">
      <w:rPr>
        <w:i/>
        <w:sz w:val="16"/>
        <w:szCs w:val="16"/>
      </w:rPr>
      <w:t>702401351</w:t>
    </w:r>
    <w:r>
      <w:rPr>
        <w:i/>
        <w:sz w:val="16"/>
        <w:szCs w:val="16"/>
      </w:rPr>
      <w:t>.</w:t>
    </w:r>
  </w:p>
  <w:p w14:paraId="354E5F56" w14:textId="4864AB4A" w:rsidR="004E0E50" w:rsidRDefault="004E0E50" w:rsidP="00E75EFE">
    <w:pPr>
      <w:pStyle w:val="Stopka"/>
    </w:pPr>
    <w:r>
      <w:rPr>
        <w:i/>
        <w:iCs/>
        <w:sz w:val="16"/>
        <w:szCs w:val="16"/>
      </w:rPr>
      <w:t>AM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715386">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09E88" w14:textId="77777777" w:rsidR="008A0948" w:rsidRDefault="008A0948" w:rsidP="0035712B">
      <w:r>
        <w:separator/>
      </w:r>
    </w:p>
  </w:footnote>
  <w:footnote w:type="continuationSeparator" w:id="0">
    <w:p w14:paraId="5D839303" w14:textId="77777777" w:rsidR="008A0948" w:rsidRDefault="008A094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4E0E50" w:rsidRPr="00FA42A8" w:rsidRDefault="004E0E50" w:rsidP="00E75EFE">
    <w:pPr>
      <w:pStyle w:val="Nagwek"/>
      <w:pBdr>
        <w:bottom w:val="single" w:sz="12" w:space="1" w:color="auto"/>
      </w:pBdr>
      <w:jc w:val="center"/>
      <w:rPr>
        <w:i/>
      </w:rPr>
    </w:pPr>
    <w:r>
      <w:rPr>
        <w:i/>
      </w:rPr>
      <w:t>Polska Grupa Górnicza S.A.</w:t>
    </w:r>
  </w:p>
  <w:p w14:paraId="60DB99A1" w14:textId="77777777" w:rsidR="004E0E50" w:rsidRDefault="004E0E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6">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29097897"/>
    <w:multiLevelType w:val="hybridMultilevel"/>
    <w:tmpl w:val="898AE48E"/>
    <w:lvl w:ilvl="0" w:tplc="0415000B">
      <w:start w:val="1"/>
      <w:numFmt w:val="bullet"/>
      <w:lvlText w:val=""/>
      <w:lvlJc w:val="left"/>
      <w:pPr>
        <w:ind w:left="6881" w:hanging="360"/>
      </w:pPr>
      <w:rPr>
        <w:rFonts w:ascii="Wingdings" w:hAnsi="Wingdings" w:hint="default"/>
      </w:rPr>
    </w:lvl>
    <w:lvl w:ilvl="1" w:tplc="04150003" w:tentative="1">
      <w:start w:val="1"/>
      <w:numFmt w:val="bullet"/>
      <w:lvlText w:val="o"/>
      <w:lvlJc w:val="left"/>
      <w:pPr>
        <w:ind w:left="7601" w:hanging="360"/>
      </w:pPr>
      <w:rPr>
        <w:rFonts w:ascii="Courier New" w:hAnsi="Courier New" w:cs="Courier New" w:hint="default"/>
      </w:rPr>
    </w:lvl>
    <w:lvl w:ilvl="2" w:tplc="04150005" w:tentative="1">
      <w:start w:val="1"/>
      <w:numFmt w:val="bullet"/>
      <w:lvlText w:val=""/>
      <w:lvlJc w:val="left"/>
      <w:pPr>
        <w:ind w:left="8321" w:hanging="360"/>
      </w:pPr>
      <w:rPr>
        <w:rFonts w:ascii="Wingdings" w:hAnsi="Wingdings" w:hint="default"/>
      </w:rPr>
    </w:lvl>
    <w:lvl w:ilvl="3" w:tplc="04150001" w:tentative="1">
      <w:start w:val="1"/>
      <w:numFmt w:val="bullet"/>
      <w:lvlText w:val=""/>
      <w:lvlJc w:val="left"/>
      <w:pPr>
        <w:ind w:left="9041" w:hanging="360"/>
      </w:pPr>
      <w:rPr>
        <w:rFonts w:ascii="Symbol" w:hAnsi="Symbol" w:hint="default"/>
      </w:rPr>
    </w:lvl>
    <w:lvl w:ilvl="4" w:tplc="04150003" w:tentative="1">
      <w:start w:val="1"/>
      <w:numFmt w:val="bullet"/>
      <w:lvlText w:val="o"/>
      <w:lvlJc w:val="left"/>
      <w:pPr>
        <w:ind w:left="9761" w:hanging="360"/>
      </w:pPr>
      <w:rPr>
        <w:rFonts w:ascii="Courier New" w:hAnsi="Courier New" w:cs="Courier New" w:hint="default"/>
      </w:rPr>
    </w:lvl>
    <w:lvl w:ilvl="5" w:tplc="04150005" w:tentative="1">
      <w:start w:val="1"/>
      <w:numFmt w:val="bullet"/>
      <w:lvlText w:val=""/>
      <w:lvlJc w:val="left"/>
      <w:pPr>
        <w:ind w:left="10481" w:hanging="360"/>
      </w:pPr>
      <w:rPr>
        <w:rFonts w:ascii="Wingdings" w:hAnsi="Wingdings" w:hint="default"/>
      </w:rPr>
    </w:lvl>
    <w:lvl w:ilvl="6" w:tplc="04150001" w:tentative="1">
      <w:start w:val="1"/>
      <w:numFmt w:val="bullet"/>
      <w:lvlText w:val=""/>
      <w:lvlJc w:val="left"/>
      <w:pPr>
        <w:ind w:left="11201" w:hanging="360"/>
      </w:pPr>
      <w:rPr>
        <w:rFonts w:ascii="Symbol" w:hAnsi="Symbol" w:hint="default"/>
      </w:rPr>
    </w:lvl>
    <w:lvl w:ilvl="7" w:tplc="04150003" w:tentative="1">
      <w:start w:val="1"/>
      <w:numFmt w:val="bullet"/>
      <w:lvlText w:val="o"/>
      <w:lvlJc w:val="left"/>
      <w:pPr>
        <w:ind w:left="11921" w:hanging="360"/>
      </w:pPr>
      <w:rPr>
        <w:rFonts w:ascii="Courier New" w:hAnsi="Courier New" w:cs="Courier New" w:hint="default"/>
      </w:rPr>
    </w:lvl>
    <w:lvl w:ilvl="8" w:tplc="04150005" w:tentative="1">
      <w:start w:val="1"/>
      <w:numFmt w:val="bullet"/>
      <w:lvlText w:val=""/>
      <w:lvlJc w:val="left"/>
      <w:pPr>
        <w:ind w:left="12641" w:hanging="360"/>
      </w:pPr>
      <w:rPr>
        <w:rFonts w:ascii="Wingdings" w:hAnsi="Wingdings"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E7673A1"/>
    <w:multiLevelType w:val="hybridMultilevel"/>
    <w:tmpl w:val="036228A8"/>
    <w:lvl w:ilvl="0" w:tplc="26E44764">
      <w:start w:val="1"/>
      <w:numFmt w:val="decimal"/>
      <w:lvlText w:val="%1)"/>
      <w:lvlJc w:val="left"/>
      <w:pPr>
        <w:ind w:left="1080" w:hanging="360"/>
      </w:pPr>
      <w:rPr>
        <w:rFonts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3FDE594A"/>
    <w:multiLevelType w:val="hybridMultilevel"/>
    <w:tmpl w:val="53EACAE0"/>
    <w:lvl w:ilvl="0" w:tplc="AE301CD0">
      <w:start w:val="1"/>
      <w:numFmt w:val="decimal"/>
      <w:lvlText w:val="%1."/>
      <w:lvlJc w:val="left"/>
      <w:pPr>
        <w:tabs>
          <w:tab w:val="num" w:pos="720"/>
        </w:tabs>
        <w:ind w:left="720" w:hanging="360"/>
      </w:pPr>
      <w:rPr>
        <w:rFonts w:ascii="Times New Roman" w:eastAsia="Times New Roman" w:hAnsi="Times New Roman" w:cs="Times New Roman"/>
      </w:rPr>
    </w:lvl>
    <w:lvl w:ilvl="1" w:tplc="189A1C86">
      <w:start w:val="3"/>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876E18DC"/>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sz w:val="20"/>
        <w:szCs w:val="2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5DD0D96"/>
    <w:multiLevelType w:val="hybridMultilevel"/>
    <w:tmpl w:val="EA36A1AE"/>
    <w:lvl w:ilvl="0" w:tplc="0415000F">
      <w:start w:val="1"/>
      <w:numFmt w:val="decimal"/>
      <w:lvlText w:val="%1."/>
      <w:lvlJc w:val="left"/>
      <w:pPr>
        <w:tabs>
          <w:tab w:val="num" w:pos="720"/>
        </w:tabs>
        <w:ind w:left="720" w:hanging="360"/>
      </w:pPr>
    </w:lvl>
    <w:lvl w:ilvl="1" w:tplc="189A1C86">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A1A2767"/>
    <w:multiLevelType w:val="hybridMultilevel"/>
    <w:tmpl w:val="56F69D18"/>
    <w:lvl w:ilvl="0" w:tplc="3B48BB42">
      <w:start w:val="1"/>
      <w:numFmt w:val="lowerLetter"/>
      <w:lvlText w:val="%1)"/>
      <w:lvlJc w:val="left"/>
      <w:pPr>
        <w:ind w:left="15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2">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D48063D"/>
    <w:multiLevelType w:val="hybridMultilevel"/>
    <w:tmpl w:val="82D0FBB4"/>
    <w:lvl w:ilvl="0" w:tplc="F692FDCA">
      <w:start w:val="1"/>
      <w:numFmt w:val="decimal"/>
      <w:lvlText w:val="%1)"/>
      <w:lvlJc w:val="left"/>
      <w:pPr>
        <w:ind w:left="1496" w:hanging="360"/>
      </w:pPr>
      <w:rPr>
        <w:rFonts w:ascii="Times New Roman" w:eastAsia="Times New Roman" w:hAnsi="Times New Roman" w:cs="Times New Roman"/>
        <w:sz w:val="20"/>
        <w:szCs w:val="20"/>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num w:numId="1">
    <w:abstractNumId w:val="57"/>
  </w:num>
  <w:num w:numId="2">
    <w:abstractNumId w:val="78"/>
  </w:num>
  <w:num w:numId="3">
    <w:abstractNumId w:val="0"/>
  </w:num>
  <w:num w:numId="4">
    <w:abstractNumId w:val="58"/>
    <w:lvlOverride w:ilvl="0">
      <w:startOverride w:val="1"/>
    </w:lvlOverride>
  </w:num>
  <w:num w:numId="5">
    <w:abstractNumId w:val="36"/>
    <w:lvlOverride w:ilvl="0">
      <w:startOverride w:val="1"/>
    </w:lvlOverride>
  </w:num>
  <w:num w:numId="6">
    <w:abstractNumId w:val="14"/>
  </w:num>
  <w:num w:numId="7">
    <w:abstractNumId w:val="18"/>
  </w:num>
  <w:num w:numId="8">
    <w:abstractNumId w:val="30"/>
  </w:num>
  <w:num w:numId="9">
    <w:abstractNumId w:val="11"/>
  </w:num>
  <w:num w:numId="10">
    <w:abstractNumId w:val="37"/>
  </w:num>
  <w:num w:numId="11">
    <w:abstractNumId w:val="4"/>
  </w:num>
  <w:num w:numId="12">
    <w:abstractNumId w:val="50"/>
  </w:num>
  <w:num w:numId="13">
    <w:abstractNumId w:val="64"/>
  </w:num>
  <w:num w:numId="14">
    <w:abstractNumId w:val="46"/>
  </w:num>
  <w:num w:numId="15">
    <w:abstractNumId w:val="65"/>
  </w:num>
  <w:num w:numId="16">
    <w:abstractNumId w:val="59"/>
  </w:num>
  <w:num w:numId="17">
    <w:abstractNumId w:val="22"/>
  </w:num>
  <w:num w:numId="18">
    <w:abstractNumId w:val="3"/>
  </w:num>
  <w:num w:numId="19">
    <w:abstractNumId w:val="43"/>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4"/>
  </w:num>
  <w:num w:numId="28">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lvlOverride w:ilvl="3"/>
    <w:lvlOverride w:ilvl="4"/>
    <w:lvlOverride w:ilvl="5"/>
    <w:lvlOverride w:ilvl="6"/>
    <w:lvlOverride w:ilvl="7"/>
    <w:lvlOverride w:ilvl="8"/>
  </w:num>
  <w:num w:numId="30">
    <w:abstractNumId w:val="32"/>
  </w:num>
  <w:num w:numId="31">
    <w:abstractNumId w:val="49"/>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60"/>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63"/>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71"/>
  </w:num>
  <w:num w:numId="44">
    <w:abstractNumId w:val="8"/>
  </w:num>
  <w:num w:numId="45">
    <w:abstractNumId w:val="70"/>
  </w:num>
  <w:num w:numId="46">
    <w:abstractNumId w:val="13"/>
  </w:num>
  <w:num w:numId="47">
    <w:abstractNumId w:val="27"/>
  </w:num>
  <w:num w:numId="48">
    <w:abstractNumId w:val="53"/>
  </w:num>
  <w:num w:numId="49">
    <w:abstractNumId w:val="23"/>
  </w:num>
  <w:num w:numId="50">
    <w:abstractNumId w:val="47"/>
  </w:num>
  <w:num w:numId="51">
    <w:abstractNumId w:val="72"/>
  </w:num>
  <w:num w:numId="52">
    <w:abstractNumId w:val="80"/>
  </w:num>
  <w:num w:numId="53">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5"/>
  </w:num>
  <w:num w:numId="55">
    <w:abstractNumId w:val="55"/>
  </w:num>
  <w:num w:numId="56">
    <w:abstractNumId w:val="24"/>
  </w:num>
  <w:num w:numId="57">
    <w:abstractNumId w:val="75"/>
  </w:num>
  <w:num w:numId="58">
    <w:abstractNumId w:val="69"/>
  </w:num>
  <w:num w:numId="59">
    <w:abstractNumId w:val="44"/>
  </w:num>
  <w:num w:numId="60">
    <w:abstractNumId w:val="21"/>
  </w:num>
  <w:num w:numId="61">
    <w:abstractNumId w:val="26"/>
  </w:num>
  <w:num w:numId="62">
    <w:abstractNumId w:val="7"/>
  </w:num>
  <w:num w:numId="63">
    <w:abstractNumId w:val="42"/>
  </w:num>
  <w:num w:numId="64">
    <w:abstractNumId w:val="73"/>
  </w:num>
  <w:num w:numId="65">
    <w:abstractNumId w:val="17"/>
  </w:num>
  <w:num w:numId="66">
    <w:abstractNumId w:val="10"/>
  </w:num>
  <w:num w:numId="67">
    <w:abstractNumId w:val="25"/>
  </w:num>
  <w:num w:numId="68">
    <w:abstractNumId w:val="56"/>
  </w:num>
  <w:num w:numId="69">
    <w:abstractNumId w:val="77"/>
  </w:num>
  <w:num w:numId="70">
    <w:abstractNumId w:val="81"/>
  </w:num>
  <w:num w:numId="71">
    <w:abstractNumId w:val="39"/>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20"/>
  </w:num>
  <w:num w:numId="75">
    <w:abstractNumId w:val="28"/>
  </w:num>
  <w:num w:numId="76">
    <w:abstractNumId w:val="82"/>
  </w:num>
  <w:num w:numId="77">
    <w:abstractNumId w:val="12"/>
  </w:num>
  <w:num w:numId="78">
    <w:abstractNumId w:val="48"/>
  </w:num>
  <w:num w:numId="79">
    <w:abstractNumId w:val="6"/>
  </w:num>
  <w:num w:numId="80">
    <w:abstractNumId w:val="34"/>
  </w:num>
  <w:num w:numId="81">
    <w:abstractNumId w:val="9"/>
  </w:num>
  <w:num w:numId="82">
    <w:abstractNumId w:val="68"/>
  </w:num>
  <w:num w:numId="83">
    <w:abstractNumId w:val="38"/>
  </w:num>
  <w:num w:numId="84">
    <w:abstractNumId w:val="33"/>
  </w:num>
  <w:num w:numId="85">
    <w:abstractNumId w:val="85"/>
  </w:num>
  <w:num w:numId="86">
    <w:abstractNumId w:val="31"/>
  </w:num>
  <w:num w:numId="87">
    <w:abstractNumId w:val="66"/>
  </w:num>
  <w:num w:numId="88">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614B"/>
    <w:rsid w:val="000271D3"/>
    <w:rsid w:val="00033E97"/>
    <w:rsid w:val="00096E99"/>
    <w:rsid w:val="00160A30"/>
    <w:rsid w:val="00163DAE"/>
    <w:rsid w:val="00171E0D"/>
    <w:rsid w:val="001B3B82"/>
    <w:rsid w:val="001D0B52"/>
    <w:rsid w:val="001E15A6"/>
    <w:rsid w:val="001F248F"/>
    <w:rsid w:val="00202AE9"/>
    <w:rsid w:val="0020625B"/>
    <w:rsid w:val="00215BA1"/>
    <w:rsid w:val="00287544"/>
    <w:rsid w:val="002B266F"/>
    <w:rsid w:val="00302DCC"/>
    <w:rsid w:val="003138B1"/>
    <w:rsid w:val="00325AFF"/>
    <w:rsid w:val="003404D4"/>
    <w:rsid w:val="0035712B"/>
    <w:rsid w:val="00357145"/>
    <w:rsid w:val="003862FD"/>
    <w:rsid w:val="003A74F1"/>
    <w:rsid w:val="003C6352"/>
    <w:rsid w:val="0041335F"/>
    <w:rsid w:val="00435481"/>
    <w:rsid w:val="00436107"/>
    <w:rsid w:val="00462135"/>
    <w:rsid w:val="00470DA1"/>
    <w:rsid w:val="00484261"/>
    <w:rsid w:val="00492974"/>
    <w:rsid w:val="00495E3A"/>
    <w:rsid w:val="004E0E50"/>
    <w:rsid w:val="004E4CF6"/>
    <w:rsid w:val="0050423A"/>
    <w:rsid w:val="00504A22"/>
    <w:rsid w:val="00513742"/>
    <w:rsid w:val="00524C9B"/>
    <w:rsid w:val="005B693D"/>
    <w:rsid w:val="005C0296"/>
    <w:rsid w:val="005D2692"/>
    <w:rsid w:val="005F3BFA"/>
    <w:rsid w:val="00606072"/>
    <w:rsid w:val="006358AE"/>
    <w:rsid w:val="00637DB4"/>
    <w:rsid w:val="006771DB"/>
    <w:rsid w:val="0068640A"/>
    <w:rsid w:val="00690576"/>
    <w:rsid w:val="006B5AE9"/>
    <w:rsid w:val="006C315B"/>
    <w:rsid w:val="006D67C0"/>
    <w:rsid w:val="006E25C6"/>
    <w:rsid w:val="007115A8"/>
    <w:rsid w:val="00715386"/>
    <w:rsid w:val="00746A4E"/>
    <w:rsid w:val="00764E86"/>
    <w:rsid w:val="00776E1C"/>
    <w:rsid w:val="007B05FA"/>
    <w:rsid w:val="007D5ED9"/>
    <w:rsid w:val="007D6144"/>
    <w:rsid w:val="00825D9B"/>
    <w:rsid w:val="00831CB3"/>
    <w:rsid w:val="0083637C"/>
    <w:rsid w:val="00840A4C"/>
    <w:rsid w:val="00862B47"/>
    <w:rsid w:val="00864F68"/>
    <w:rsid w:val="008A0948"/>
    <w:rsid w:val="008D03E9"/>
    <w:rsid w:val="008F495E"/>
    <w:rsid w:val="0092214C"/>
    <w:rsid w:val="00923627"/>
    <w:rsid w:val="00976BB2"/>
    <w:rsid w:val="009A0786"/>
    <w:rsid w:val="009B3C53"/>
    <w:rsid w:val="009F1772"/>
    <w:rsid w:val="009F6BA2"/>
    <w:rsid w:val="009F7B2A"/>
    <w:rsid w:val="00A219FA"/>
    <w:rsid w:val="00A35DE3"/>
    <w:rsid w:val="00A44219"/>
    <w:rsid w:val="00A53774"/>
    <w:rsid w:val="00A5640C"/>
    <w:rsid w:val="00A57EB2"/>
    <w:rsid w:val="00A72991"/>
    <w:rsid w:val="00A93669"/>
    <w:rsid w:val="00A9615A"/>
    <w:rsid w:val="00AA5198"/>
    <w:rsid w:val="00AD6F1B"/>
    <w:rsid w:val="00AF214E"/>
    <w:rsid w:val="00B00BB5"/>
    <w:rsid w:val="00B06EA7"/>
    <w:rsid w:val="00B31EC2"/>
    <w:rsid w:val="00B625CB"/>
    <w:rsid w:val="00B63D88"/>
    <w:rsid w:val="00B916AF"/>
    <w:rsid w:val="00BA42B7"/>
    <w:rsid w:val="00BB33E6"/>
    <w:rsid w:val="00BB45F9"/>
    <w:rsid w:val="00BF6E6A"/>
    <w:rsid w:val="00BF7861"/>
    <w:rsid w:val="00C73B08"/>
    <w:rsid w:val="00C86357"/>
    <w:rsid w:val="00C956A0"/>
    <w:rsid w:val="00CA0228"/>
    <w:rsid w:val="00CB04CB"/>
    <w:rsid w:val="00CE676D"/>
    <w:rsid w:val="00CF4C5C"/>
    <w:rsid w:val="00CF736A"/>
    <w:rsid w:val="00D0342B"/>
    <w:rsid w:val="00D12918"/>
    <w:rsid w:val="00D35D4B"/>
    <w:rsid w:val="00D46DCF"/>
    <w:rsid w:val="00D5458D"/>
    <w:rsid w:val="00D55625"/>
    <w:rsid w:val="00D65AA2"/>
    <w:rsid w:val="00D7005A"/>
    <w:rsid w:val="00D95B39"/>
    <w:rsid w:val="00D95D38"/>
    <w:rsid w:val="00DF4160"/>
    <w:rsid w:val="00E61631"/>
    <w:rsid w:val="00E616AC"/>
    <w:rsid w:val="00E75EFE"/>
    <w:rsid w:val="00E959C6"/>
    <w:rsid w:val="00EC2261"/>
    <w:rsid w:val="00EE46B2"/>
    <w:rsid w:val="00F66B73"/>
    <w:rsid w:val="00F670F1"/>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jp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43</Pages>
  <Words>14458</Words>
  <Characters>86750</Characters>
  <Application>Microsoft Office Word</Application>
  <DocSecurity>0</DocSecurity>
  <Lines>722</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42</cp:revision>
  <cp:lastPrinted>2024-11-25T07:43:00Z</cp:lastPrinted>
  <dcterms:created xsi:type="dcterms:W3CDTF">2024-10-31T07:36:00Z</dcterms:created>
  <dcterms:modified xsi:type="dcterms:W3CDTF">2024-11-25T07:44:00Z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